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E6FA9" w14:textId="53EB7E47" w:rsidR="00C150CC" w:rsidRDefault="009F7EA5" w:rsidP="009F7EA5">
      <w:pPr>
        <w:jc w:val="both"/>
        <w:rPr>
          <w:rFonts w:ascii="Tahoma" w:hAnsi="Tahoma"/>
          <w:b/>
        </w:rPr>
      </w:pPr>
      <w:proofErr w:type="gramStart"/>
      <w:r w:rsidRPr="009F7EA5">
        <w:rPr>
          <w:rFonts w:ascii="Tahoma" w:hAnsi="Tahoma"/>
          <w:b/>
        </w:rPr>
        <w:t>The Regeneratio</w:t>
      </w:r>
      <w:r w:rsidR="003978AE">
        <w:rPr>
          <w:rFonts w:ascii="Tahoma" w:hAnsi="Tahoma"/>
          <w:b/>
        </w:rPr>
        <w:t>n of The People</w:t>
      </w:r>
      <w:r w:rsidR="00C90CC1">
        <w:rPr>
          <w:rFonts w:ascii="Tahoma" w:hAnsi="Tahoma"/>
          <w:b/>
        </w:rPr>
        <w:t>’</w:t>
      </w:r>
      <w:r w:rsidR="003978AE">
        <w:rPr>
          <w:rFonts w:ascii="Tahoma" w:hAnsi="Tahoma"/>
          <w:b/>
        </w:rPr>
        <w:t>s Market</w:t>
      </w:r>
      <w:r w:rsidR="00EA1FB6">
        <w:rPr>
          <w:rFonts w:ascii="Tahoma" w:hAnsi="Tahoma"/>
          <w:b/>
        </w:rPr>
        <w:t>,</w:t>
      </w:r>
      <w:r w:rsidR="003978AE">
        <w:rPr>
          <w:rFonts w:ascii="Tahoma" w:hAnsi="Tahoma"/>
          <w:b/>
        </w:rPr>
        <w:t xml:space="preserve"> Wrexham, offering a </w:t>
      </w:r>
      <w:r w:rsidR="00EA6C6F">
        <w:rPr>
          <w:rFonts w:ascii="Tahoma" w:hAnsi="Tahoma"/>
          <w:b/>
        </w:rPr>
        <w:t xml:space="preserve">unique </w:t>
      </w:r>
      <w:r w:rsidR="00EA1FB6">
        <w:rPr>
          <w:rFonts w:ascii="Tahoma" w:hAnsi="Tahoma"/>
          <w:b/>
        </w:rPr>
        <w:t>diverse range of opportunities and</w:t>
      </w:r>
      <w:r w:rsidR="00E06CC3">
        <w:rPr>
          <w:rFonts w:ascii="Tahoma" w:hAnsi="Tahoma"/>
          <w:b/>
        </w:rPr>
        <w:t xml:space="preserve"> uses.</w:t>
      </w:r>
      <w:proofErr w:type="gramEnd"/>
    </w:p>
    <w:p w14:paraId="44AE80C2" w14:textId="77777777" w:rsidR="009C7EEF" w:rsidRDefault="009C7EEF" w:rsidP="009F7EA5">
      <w:pPr>
        <w:jc w:val="both"/>
        <w:rPr>
          <w:rFonts w:ascii="Tahoma" w:hAnsi="Tahoma"/>
          <w:b/>
        </w:rPr>
      </w:pPr>
    </w:p>
    <w:p w14:paraId="758E6E8F" w14:textId="1DA862CF" w:rsidR="009C7EEF" w:rsidRDefault="009C7EEF" w:rsidP="009F7EA5">
      <w:pPr>
        <w:jc w:val="both"/>
        <w:rPr>
          <w:rFonts w:ascii="Tahoma" w:hAnsi="Tahoma"/>
          <w:b/>
        </w:rPr>
      </w:pPr>
      <w:r>
        <w:rPr>
          <w:rFonts w:ascii="Tahoma" w:hAnsi="Tahoma"/>
          <w:b/>
        </w:rPr>
        <w:t>“</w:t>
      </w:r>
      <w:r w:rsidR="00C150CC">
        <w:rPr>
          <w:rFonts w:ascii="Tahoma" w:hAnsi="Tahoma"/>
          <w:b/>
        </w:rPr>
        <w:t>The People</w:t>
      </w:r>
      <w:r w:rsidR="00C90CC1">
        <w:rPr>
          <w:rFonts w:ascii="Tahoma" w:hAnsi="Tahoma"/>
          <w:b/>
        </w:rPr>
        <w:t>’</w:t>
      </w:r>
      <w:r w:rsidR="00C150CC">
        <w:rPr>
          <w:rFonts w:ascii="Tahoma" w:hAnsi="Tahoma"/>
          <w:b/>
        </w:rPr>
        <w:t>s Market Community Hub</w:t>
      </w:r>
      <w:r>
        <w:rPr>
          <w:rFonts w:ascii="Tahoma" w:hAnsi="Tahoma"/>
          <w:b/>
        </w:rPr>
        <w:t>”</w:t>
      </w:r>
    </w:p>
    <w:p w14:paraId="74346D37" w14:textId="77777777" w:rsidR="001B6684" w:rsidRDefault="00876931" w:rsidP="009F7EA5">
      <w:pPr>
        <w:jc w:val="both"/>
        <w:rPr>
          <w:rFonts w:ascii="Tahoma" w:hAnsi="Tahoma"/>
          <w:b/>
        </w:rPr>
      </w:pPr>
      <w:r>
        <w:rPr>
          <w:rFonts w:ascii="Tahoma" w:hAnsi="Tahoma"/>
          <w:b/>
        </w:rPr>
        <w:t xml:space="preserve"> </w:t>
      </w:r>
    </w:p>
    <w:p w14:paraId="1A4ECE32" w14:textId="77CC2322" w:rsidR="00A01A8A" w:rsidRDefault="001B6684" w:rsidP="009F7EA5">
      <w:pPr>
        <w:jc w:val="both"/>
        <w:rPr>
          <w:rFonts w:ascii="Tahoma" w:hAnsi="Tahoma"/>
          <w:b/>
        </w:rPr>
      </w:pPr>
      <w:r>
        <w:rPr>
          <w:rFonts w:ascii="Tahoma" w:hAnsi="Tahoma"/>
          <w:b/>
        </w:rPr>
        <w:t xml:space="preserve">“Plan B” </w:t>
      </w:r>
    </w:p>
    <w:p w14:paraId="5C490757" w14:textId="77777777" w:rsidR="009F7EA5" w:rsidRDefault="009F7EA5" w:rsidP="009F7EA5">
      <w:pPr>
        <w:jc w:val="both"/>
        <w:rPr>
          <w:rFonts w:ascii="Tahoma" w:hAnsi="Tahoma"/>
          <w:b/>
        </w:rPr>
      </w:pPr>
    </w:p>
    <w:p w14:paraId="78AB70C4" w14:textId="77777777" w:rsidR="009F7EA5" w:rsidRDefault="009F7EA5" w:rsidP="009F7EA5">
      <w:pPr>
        <w:jc w:val="both"/>
        <w:rPr>
          <w:rFonts w:ascii="Tahoma" w:hAnsi="Tahoma"/>
        </w:rPr>
      </w:pPr>
      <w:r>
        <w:rPr>
          <w:rFonts w:ascii="Tahoma" w:hAnsi="Tahoma"/>
        </w:rPr>
        <w:t>Date</w:t>
      </w:r>
      <w:r w:rsidR="003251BE">
        <w:rPr>
          <w:rFonts w:ascii="Tahoma" w:hAnsi="Tahoma"/>
        </w:rPr>
        <w:t>: -</w:t>
      </w:r>
      <w:r>
        <w:rPr>
          <w:rFonts w:ascii="Tahoma" w:hAnsi="Tahoma"/>
        </w:rPr>
        <w:t xml:space="preserve"> </w:t>
      </w:r>
      <w:r w:rsidR="00C150CC">
        <w:rPr>
          <w:rFonts w:ascii="Tahoma" w:hAnsi="Tahoma"/>
        </w:rPr>
        <w:t>3</w:t>
      </w:r>
      <w:r w:rsidR="00C150CC">
        <w:rPr>
          <w:rFonts w:ascii="Tahoma" w:hAnsi="Tahoma"/>
          <w:vertAlign w:val="superscript"/>
        </w:rPr>
        <w:t>rd</w:t>
      </w:r>
      <w:r w:rsidR="003978AE">
        <w:rPr>
          <w:rFonts w:ascii="Tahoma" w:hAnsi="Tahoma"/>
        </w:rPr>
        <w:t xml:space="preserve"> January 2016</w:t>
      </w:r>
    </w:p>
    <w:p w14:paraId="6411F913" w14:textId="77777777" w:rsidR="009F7EA5" w:rsidRDefault="009F7EA5" w:rsidP="009F7EA5">
      <w:pPr>
        <w:jc w:val="both"/>
        <w:rPr>
          <w:rFonts w:ascii="Tahoma" w:hAnsi="Tahoma"/>
        </w:rPr>
      </w:pPr>
    </w:p>
    <w:p w14:paraId="208D4112" w14:textId="0C435FEA" w:rsidR="00876931" w:rsidRDefault="00EA1FB6" w:rsidP="009F7EA5">
      <w:pPr>
        <w:jc w:val="both"/>
        <w:rPr>
          <w:rFonts w:ascii="Tahoma" w:hAnsi="Tahoma"/>
        </w:rPr>
      </w:pPr>
      <w:r>
        <w:rPr>
          <w:rFonts w:ascii="Tahoma" w:hAnsi="Tahoma"/>
        </w:rPr>
        <w:t>Prepared b</w:t>
      </w:r>
      <w:r w:rsidR="009F7EA5">
        <w:rPr>
          <w:rFonts w:ascii="Tahoma" w:hAnsi="Tahoma"/>
        </w:rPr>
        <w:t>y</w:t>
      </w:r>
      <w:r w:rsidR="003251BE">
        <w:rPr>
          <w:rFonts w:ascii="Tahoma" w:hAnsi="Tahoma"/>
        </w:rPr>
        <w:t>: - The</w:t>
      </w:r>
      <w:r w:rsidR="009F7EA5">
        <w:rPr>
          <w:rFonts w:ascii="Tahoma" w:hAnsi="Tahoma"/>
        </w:rPr>
        <w:t xml:space="preserve"> Wrexham Business Group</w:t>
      </w:r>
      <w:r w:rsidR="00174744">
        <w:rPr>
          <w:rFonts w:ascii="Tahoma" w:hAnsi="Tahoma"/>
        </w:rPr>
        <w:t xml:space="preserve"> (</w:t>
      </w:r>
      <w:r w:rsidR="00876931">
        <w:rPr>
          <w:rFonts w:ascii="Tahoma" w:hAnsi="Tahoma"/>
        </w:rPr>
        <w:t>BG)</w:t>
      </w:r>
      <w:r>
        <w:rPr>
          <w:rFonts w:ascii="Tahoma" w:hAnsi="Tahoma"/>
        </w:rPr>
        <w:t>,</w:t>
      </w:r>
      <w:r w:rsidR="009F7EA5">
        <w:rPr>
          <w:rFonts w:ascii="Tahoma" w:hAnsi="Tahoma"/>
        </w:rPr>
        <w:t xml:space="preserve"> Representatives of the Market Traders</w:t>
      </w:r>
      <w:r w:rsidR="00876931">
        <w:rPr>
          <w:rFonts w:ascii="Tahoma" w:hAnsi="Tahoma"/>
        </w:rPr>
        <w:t xml:space="preserve"> </w:t>
      </w:r>
      <w:r w:rsidR="003251BE">
        <w:rPr>
          <w:rFonts w:ascii="Tahoma" w:hAnsi="Tahoma"/>
        </w:rPr>
        <w:t>(MT</w:t>
      </w:r>
      <w:r w:rsidR="00876931">
        <w:rPr>
          <w:rFonts w:ascii="Tahoma" w:hAnsi="Tahoma"/>
        </w:rPr>
        <w:t>)</w:t>
      </w:r>
      <w:r w:rsidR="009F7EA5">
        <w:rPr>
          <w:rFonts w:ascii="Tahoma" w:hAnsi="Tahoma"/>
        </w:rPr>
        <w:t xml:space="preserve">, and </w:t>
      </w:r>
      <w:r w:rsidR="003978AE">
        <w:rPr>
          <w:rFonts w:ascii="Tahoma" w:hAnsi="Tahoma"/>
        </w:rPr>
        <w:t xml:space="preserve">Members of the </w:t>
      </w:r>
      <w:r w:rsidR="009F7EA5">
        <w:rPr>
          <w:rFonts w:ascii="Tahoma" w:hAnsi="Tahoma"/>
        </w:rPr>
        <w:t>Town Centre Forum</w:t>
      </w:r>
      <w:r w:rsidR="00876931">
        <w:rPr>
          <w:rFonts w:ascii="Tahoma" w:hAnsi="Tahoma"/>
        </w:rPr>
        <w:t xml:space="preserve"> </w:t>
      </w:r>
      <w:r w:rsidR="003251BE">
        <w:rPr>
          <w:rFonts w:ascii="Tahoma" w:hAnsi="Tahoma"/>
        </w:rPr>
        <w:t>(TCF</w:t>
      </w:r>
      <w:r w:rsidR="00876931">
        <w:rPr>
          <w:rFonts w:ascii="Tahoma" w:hAnsi="Tahoma"/>
        </w:rPr>
        <w:t>)</w:t>
      </w:r>
      <w:r w:rsidR="00AC553C">
        <w:rPr>
          <w:rFonts w:ascii="Tahoma" w:hAnsi="Tahoma"/>
        </w:rPr>
        <w:t>*</w:t>
      </w:r>
    </w:p>
    <w:p w14:paraId="660609FB" w14:textId="77777777" w:rsidR="00876931" w:rsidRDefault="00876931" w:rsidP="009F7EA5">
      <w:pPr>
        <w:jc w:val="both"/>
        <w:rPr>
          <w:rFonts w:ascii="Tahoma" w:hAnsi="Tahoma"/>
        </w:rPr>
      </w:pPr>
    </w:p>
    <w:p w14:paraId="10B9D61A" w14:textId="77777777" w:rsidR="00876931" w:rsidRDefault="00876931" w:rsidP="009F7EA5">
      <w:pPr>
        <w:jc w:val="both"/>
        <w:rPr>
          <w:rFonts w:ascii="Tahoma" w:hAnsi="Tahoma"/>
        </w:rPr>
      </w:pPr>
      <w:r>
        <w:rPr>
          <w:rFonts w:ascii="Tahoma" w:hAnsi="Tahoma"/>
        </w:rPr>
        <w:t xml:space="preserve">Report </w:t>
      </w:r>
      <w:r w:rsidR="003251BE">
        <w:rPr>
          <w:rFonts w:ascii="Tahoma" w:hAnsi="Tahoma"/>
        </w:rPr>
        <w:t>to: -</w:t>
      </w:r>
      <w:r>
        <w:rPr>
          <w:rFonts w:ascii="Tahoma" w:hAnsi="Tahoma"/>
        </w:rPr>
        <w:t xml:space="preserve"> W</w:t>
      </w:r>
      <w:r w:rsidR="003978AE">
        <w:rPr>
          <w:rFonts w:ascii="Tahoma" w:hAnsi="Tahoma"/>
        </w:rPr>
        <w:t>rexham County Borough Council (</w:t>
      </w:r>
      <w:r>
        <w:rPr>
          <w:rFonts w:ascii="Tahoma" w:hAnsi="Tahoma"/>
        </w:rPr>
        <w:t>WCBC)</w:t>
      </w:r>
      <w:r w:rsidR="003251BE">
        <w:rPr>
          <w:rFonts w:ascii="Tahoma" w:hAnsi="Tahoma"/>
        </w:rPr>
        <w:t>, Employment</w:t>
      </w:r>
      <w:r>
        <w:rPr>
          <w:rFonts w:ascii="Tahoma" w:hAnsi="Tahoma"/>
        </w:rPr>
        <w:t xml:space="preserve">, Business and Investment Scrutiny Committee </w:t>
      </w:r>
      <w:r w:rsidR="003251BE">
        <w:rPr>
          <w:rFonts w:ascii="Tahoma" w:hAnsi="Tahoma"/>
        </w:rPr>
        <w:t>(EBISC</w:t>
      </w:r>
      <w:r>
        <w:rPr>
          <w:rFonts w:ascii="Tahoma" w:hAnsi="Tahoma"/>
        </w:rPr>
        <w:t>)</w:t>
      </w:r>
      <w:r w:rsidR="00EA1FB6">
        <w:rPr>
          <w:rFonts w:ascii="Tahoma" w:hAnsi="Tahoma"/>
        </w:rPr>
        <w:t>,</w:t>
      </w:r>
      <w:r w:rsidR="00E972FE">
        <w:rPr>
          <w:rFonts w:ascii="Tahoma" w:hAnsi="Tahoma"/>
        </w:rPr>
        <w:t xml:space="preserve"> and Executive Board.</w:t>
      </w:r>
    </w:p>
    <w:p w14:paraId="445756D9" w14:textId="77777777" w:rsidR="00876931" w:rsidRDefault="00876931" w:rsidP="009F7EA5">
      <w:pPr>
        <w:jc w:val="both"/>
        <w:rPr>
          <w:rFonts w:ascii="Tahoma" w:hAnsi="Tahoma"/>
        </w:rPr>
      </w:pPr>
    </w:p>
    <w:p w14:paraId="65AB8D89" w14:textId="77777777" w:rsidR="00876931" w:rsidRDefault="00876931" w:rsidP="009F7EA5">
      <w:pPr>
        <w:jc w:val="both"/>
        <w:rPr>
          <w:rFonts w:ascii="Tahoma" w:hAnsi="Tahoma"/>
        </w:rPr>
      </w:pPr>
      <w:r>
        <w:rPr>
          <w:rFonts w:ascii="Tahoma" w:hAnsi="Tahoma"/>
        </w:rPr>
        <w:t xml:space="preserve">Prepared </w:t>
      </w:r>
      <w:r w:rsidR="003251BE">
        <w:rPr>
          <w:rFonts w:ascii="Tahoma" w:hAnsi="Tahoma"/>
        </w:rPr>
        <w:t>by: -</w:t>
      </w:r>
      <w:r>
        <w:rPr>
          <w:rFonts w:ascii="Tahoma" w:hAnsi="Tahoma"/>
        </w:rPr>
        <w:t xml:space="preserve"> Nigel Lewis</w:t>
      </w:r>
      <w:r w:rsidR="00DB735F">
        <w:rPr>
          <w:rFonts w:ascii="Tahoma" w:hAnsi="Tahoma"/>
        </w:rPr>
        <w:t xml:space="preserve"> </w:t>
      </w:r>
      <w:r w:rsidR="003251BE">
        <w:rPr>
          <w:rFonts w:ascii="Tahoma" w:hAnsi="Tahoma"/>
        </w:rPr>
        <w:t>(Chartered</w:t>
      </w:r>
      <w:r w:rsidR="003978AE">
        <w:rPr>
          <w:rFonts w:ascii="Tahoma" w:hAnsi="Tahoma"/>
        </w:rPr>
        <w:t xml:space="preserve"> Quantity Surveyor</w:t>
      </w:r>
      <w:r w:rsidR="00EA1FB6">
        <w:rPr>
          <w:rFonts w:ascii="Tahoma" w:hAnsi="Tahoma"/>
        </w:rPr>
        <w:t>,</w:t>
      </w:r>
      <w:r w:rsidR="003978AE">
        <w:rPr>
          <w:rFonts w:ascii="Tahoma" w:hAnsi="Tahoma"/>
        </w:rPr>
        <w:t xml:space="preserve"> </w:t>
      </w:r>
      <w:r w:rsidR="00DB735F">
        <w:rPr>
          <w:rFonts w:ascii="Tahoma" w:hAnsi="Tahoma"/>
        </w:rPr>
        <w:t xml:space="preserve">Chair Wrexham Town Centre </w:t>
      </w:r>
      <w:r w:rsidR="003251BE">
        <w:rPr>
          <w:rFonts w:ascii="Tahoma" w:hAnsi="Tahoma"/>
        </w:rPr>
        <w:t>Forum)</w:t>
      </w:r>
      <w:r>
        <w:rPr>
          <w:rFonts w:ascii="Tahoma" w:hAnsi="Tahoma"/>
        </w:rPr>
        <w:t>, Ruth Rees</w:t>
      </w:r>
      <w:r w:rsidR="00DB735F">
        <w:rPr>
          <w:rFonts w:ascii="Tahoma" w:hAnsi="Tahoma"/>
        </w:rPr>
        <w:t xml:space="preserve"> </w:t>
      </w:r>
      <w:r w:rsidR="003251BE">
        <w:rPr>
          <w:rFonts w:ascii="Tahoma" w:hAnsi="Tahoma"/>
        </w:rPr>
        <w:t>(Owner</w:t>
      </w:r>
      <w:r w:rsidR="003978AE">
        <w:rPr>
          <w:rFonts w:ascii="Tahoma" w:hAnsi="Tahoma"/>
        </w:rPr>
        <w:t xml:space="preserve"> Martin Rees Jewellers</w:t>
      </w:r>
      <w:r w:rsidR="00EA1FB6">
        <w:rPr>
          <w:rFonts w:ascii="Tahoma" w:hAnsi="Tahoma"/>
        </w:rPr>
        <w:t xml:space="preserve">, </w:t>
      </w:r>
      <w:r w:rsidR="00DB735F">
        <w:rPr>
          <w:rFonts w:ascii="Tahoma" w:hAnsi="Tahoma"/>
        </w:rPr>
        <w:t xml:space="preserve">Chair </w:t>
      </w:r>
      <w:r w:rsidR="00EA1FB6">
        <w:rPr>
          <w:rFonts w:ascii="Tahoma" w:hAnsi="Tahoma"/>
        </w:rPr>
        <w:t>Wrexham Business Group</w:t>
      </w:r>
      <w:r w:rsidR="003251BE">
        <w:rPr>
          <w:rFonts w:ascii="Tahoma" w:hAnsi="Tahoma"/>
        </w:rPr>
        <w:t>)</w:t>
      </w:r>
      <w:r>
        <w:rPr>
          <w:rFonts w:ascii="Tahoma" w:hAnsi="Tahoma"/>
        </w:rPr>
        <w:t>, Mat</w:t>
      </w:r>
      <w:r w:rsidR="00EA1FB6">
        <w:rPr>
          <w:rFonts w:ascii="Tahoma" w:hAnsi="Tahoma"/>
        </w:rPr>
        <w:t xml:space="preserve">thew </w:t>
      </w:r>
      <w:proofErr w:type="spellStart"/>
      <w:r w:rsidR="00EA1FB6">
        <w:rPr>
          <w:rFonts w:ascii="Tahoma" w:hAnsi="Tahoma"/>
        </w:rPr>
        <w:t>Mch</w:t>
      </w:r>
      <w:r>
        <w:rPr>
          <w:rFonts w:ascii="Tahoma" w:hAnsi="Tahoma"/>
        </w:rPr>
        <w:t>ale</w:t>
      </w:r>
      <w:proofErr w:type="spellEnd"/>
      <w:r w:rsidR="003978AE">
        <w:rPr>
          <w:rFonts w:ascii="Tahoma" w:hAnsi="Tahoma"/>
        </w:rPr>
        <w:t xml:space="preserve"> (</w:t>
      </w:r>
      <w:r w:rsidR="00DB735F">
        <w:rPr>
          <w:rFonts w:ascii="Tahoma" w:hAnsi="Tahoma"/>
        </w:rPr>
        <w:t>Owner La Baguette</w:t>
      </w:r>
      <w:r w:rsidR="003251BE">
        <w:rPr>
          <w:rFonts w:ascii="Tahoma" w:hAnsi="Tahoma"/>
        </w:rPr>
        <w:t>),</w:t>
      </w:r>
      <w:r>
        <w:rPr>
          <w:rFonts w:ascii="Tahoma" w:hAnsi="Tahoma"/>
        </w:rPr>
        <w:t xml:space="preserve"> Barry Williams</w:t>
      </w:r>
      <w:r w:rsidR="00DB735F">
        <w:rPr>
          <w:rFonts w:ascii="Tahoma" w:hAnsi="Tahoma"/>
        </w:rPr>
        <w:t xml:space="preserve"> </w:t>
      </w:r>
      <w:r w:rsidR="003251BE">
        <w:rPr>
          <w:rFonts w:ascii="Tahoma" w:hAnsi="Tahoma"/>
        </w:rPr>
        <w:t>(Market</w:t>
      </w:r>
      <w:r w:rsidR="00DB735F">
        <w:rPr>
          <w:rFonts w:ascii="Tahoma" w:hAnsi="Tahoma"/>
        </w:rPr>
        <w:t xml:space="preserve"> Traders</w:t>
      </w:r>
      <w:r w:rsidR="00EA1FB6">
        <w:rPr>
          <w:rFonts w:ascii="Tahoma" w:hAnsi="Tahoma"/>
        </w:rPr>
        <w:t>’</w:t>
      </w:r>
      <w:r w:rsidR="00DB735F">
        <w:rPr>
          <w:rFonts w:ascii="Tahoma" w:hAnsi="Tahoma"/>
        </w:rPr>
        <w:t xml:space="preserve"> </w:t>
      </w:r>
      <w:r w:rsidR="003251BE">
        <w:rPr>
          <w:rFonts w:ascii="Tahoma" w:hAnsi="Tahoma"/>
        </w:rPr>
        <w:t>Representative)</w:t>
      </w:r>
      <w:r>
        <w:rPr>
          <w:rFonts w:ascii="Tahoma" w:hAnsi="Tahoma"/>
        </w:rPr>
        <w:t xml:space="preserve">, Vicki </w:t>
      </w:r>
      <w:proofErr w:type="spellStart"/>
      <w:r>
        <w:rPr>
          <w:rFonts w:ascii="Tahoma" w:hAnsi="Tahoma"/>
        </w:rPr>
        <w:t>Murt</w:t>
      </w:r>
      <w:proofErr w:type="spellEnd"/>
      <w:r w:rsidR="00DB735F">
        <w:rPr>
          <w:rFonts w:ascii="Tahoma" w:hAnsi="Tahoma"/>
        </w:rPr>
        <w:t xml:space="preserve"> </w:t>
      </w:r>
      <w:r w:rsidR="003251BE">
        <w:rPr>
          <w:rFonts w:ascii="Tahoma" w:hAnsi="Tahoma"/>
        </w:rPr>
        <w:t>(Market</w:t>
      </w:r>
      <w:r w:rsidR="00DB735F">
        <w:rPr>
          <w:rFonts w:ascii="Tahoma" w:hAnsi="Tahoma"/>
        </w:rPr>
        <w:t xml:space="preserve"> </w:t>
      </w:r>
      <w:r w:rsidR="00EA58C4">
        <w:rPr>
          <w:rFonts w:ascii="Tahoma" w:hAnsi="Tahoma"/>
        </w:rPr>
        <w:t>Employee</w:t>
      </w:r>
      <w:r w:rsidR="003251BE">
        <w:rPr>
          <w:rFonts w:ascii="Tahoma" w:hAnsi="Tahoma"/>
        </w:rPr>
        <w:t>)</w:t>
      </w:r>
      <w:r w:rsidR="00EA1FB6">
        <w:rPr>
          <w:rFonts w:ascii="Tahoma" w:hAnsi="Tahoma"/>
        </w:rPr>
        <w:t>, Jacqui Blo</w:t>
      </w:r>
      <w:r>
        <w:rPr>
          <w:rFonts w:ascii="Tahoma" w:hAnsi="Tahoma"/>
        </w:rPr>
        <w:t>r</w:t>
      </w:r>
      <w:r w:rsidR="00EA1FB6">
        <w:rPr>
          <w:rFonts w:ascii="Tahoma" w:hAnsi="Tahoma"/>
        </w:rPr>
        <w:t>e</w:t>
      </w:r>
      <w:r w:rsidR="00DB735F">
        <w:rPr>
          <w:rFonts w:ascii="Tahoma" w:hAnsi="Tahoma"/>
        </w:rPr>
        <w:t xml:space="preserve"> </w:t>
      </w:r>
      <w:r w:rsidR="003251BE">
        <w:rPr>
          <w:rFonts w:ascii="Tahoma" w:hAnsi="Tahoma"/>
        </w:rPr>
        <w:t>(Market</w:t>
      </w:r>
      <w:r w:rsidR="00DB735F">
        <w:rPr>
          <w:rFonts w:ascii="Tahoma" w:hAnsi="Tahoma"/>
        </w:rPr>
        <w:t xml:space="preserve"> </w:t>
      </w:r>
      <w:r w:rsidR="003251BE">
        <w:rPr>
          <w:rFonts w:ascii="Tahoma" w:hAnsi="Tahoma"/>
        </w:rPr>
        <w:t>Trader</w:t>
      </w:r>
      <w:r w:rsidR="00EA1FB6">
        <w:rPr>
          <w:rFonts w:ascii="Tahoma" w:hAnsi="Tahoma"/>
        </w:rPr>
        <w:t>, Cambrian Orchestra, Piccolos Music, The Story Teller</w:t>
      </w:r>
      <w:r w:rsidR="003251BE">
        <w:rPr>
          <w:rFonts w:ascii="Tahoma" w:hAnsi="Tahoma"/>
        </w:rPr>
        <w:t>)</w:t>
      </w:r>
      <w:r w:rsidR="00EA1FB6">
        <w:rPr>
          <w:rFonts w:ascii="Tahoma" w:hAnsi="Tahoma"/>
        </w:rPr>
        <w:t xml:space="preserve"> w</w:t>
      </w:r>
      <w:r w:rsidR="003251BE">
        <w:rPr>
          <w:rFonts w:ascii="Tahoma" w:hAnsi="Tahoma"/>
        </w:rPr>
        <w:t>ith</w:t>
      </w:r>
      <w:r w:rsidR="00011525">
        <w:rPr>
          <w:rFonts w:ascii="Tahoma" w:hAnsi="Tahoma"/>
        </w:rPr>
        <w:t xml:space="preserve"> input from the </w:t>
      </w:r>
      <w:r>
        <w:rPr>
          <w:rFonts w:ascii="Tahoma" w:hAnsi="Tahoma"/>
        </w:rPr>
        <w:t>People</w:t>
      </w:r>
      <w:r w:rsidR="00EA1FB6">
        <w:rPr>
          <w:rFonts w:ascii="Tahoma" w:hAnsi="Tahoma"/>
        </w:rPr>
        <w:t>’</w:t>
      </w:r>
      <w:r w:rsidR="00011525">
        <w:rPr>
          <w:rFonts w:ascii="Tahoma" w:hAnsi="Tahoma"/>
        </w:rPr>
        <w:t>s Market Traders</w:t>
      </w:r>
      <w:r w:rsidR="00EA1FB6">
        <w:rPr>
          <w:rFonts w:ascii="Tahoma" w:hAnsi="Tahoma"/>
        </w:rPr>
        <w:t xml:space="preserve">, </w:t>
      </w:r>
      <w:r w:rsidR="00EA58C4">
        <w:rPr>
          <w:rFonts w:ascii="Tahoma" w:hAnsi="Tahoma"/>
        </w:rPr>
        <w:t>other business group members and feedback from some very pro-active Wrexham people.</w:t>
      </w:r>
    </w:p>
    <w:p w14:paraId="01619E49" w14:textId="77777777" w:rsidR="00DB735F" w:rsidRDefault="00DB735F" w:rsidP="009F7EA5">
      <w:pPr>
        <w:jc w:val="both"/>
        <w:rPr>
          <w:rFonts w:ascii="Tahoma" w:hAnsi="Tahoma"/>
        </w:rPr>
      </w:pPr>
    </w:p>
    <w:p w14:paraId="1901FE02" w14:textId="77777777" w:rsidR="003978AE" w:rsidRDefault="00DB735F" w:rsidP="009F7EA5">
      <w:pPr>
        <w:jc w:val="both"/>
        <w:rPr>
          <w:rFonts w:ascii="Tahoma" w:hAnsi="Tahoma"/>
        </w:rPr>
      </w:pPr>
      <w:r w:rsidRPr="008209F1">
        <w:rPr>
          <w:rFonts w:ascii="Tahoma" w:hAnsi="Tahoma"/>
        </w:rPr>
        <w:t xml:space="preserve">Other </w:t>
      </w:r>
      <w:r w:rsidR="003251BE" w:rsidRPr="008209F1">
        <w:rPr>
          <w:rFonts w:ascii="Tahoma" w:hAnsi="Tahoma"/>
        </w:rPr>
        <w:t>Support: -</w:t>
      </w:r>
      <w:r w:rsidRPr="008209F1">
        <w:rPr>
          <w:rFonts w:ascii="Tahoma" w:hAnsi="Tahoma"/>
        </w:rPr>
        <w:t xml:space="preserve"> This Plan B is fully supported by John </w:t>
      </w:r>
      <w:proofErr w:type="spellStart"/>
      <w:r w:rsidRPr="008209F1">
        <w:rPr>
          <w:rFonts w:ascii="Tahoma" w:hAnsi="Tahoma"/>
        </w:rPr>
        <w:t>Gallanders</w:t>
      </w:r>
      <w:proofErr w:type="spellEnd"/>
      <w:r w:rsidRPr="008209F1">
        <w:rPr>
          <w:rFonts w:ascii="Tahoma" w:hAnsi="Tahoma"/>
        </w:rPr>
        <w:t xml:space="preserve"> </w:t>
      </w:r>
      <w:r w:rsidR="003251BE" w:rsidRPr="008209F1">
        <w:rPr>
          <w:rFonts w:ascii="Tahoma" w:hAnsi="Tahoma"/>
        </w:rPr>
        <w:t>(Chief</w:t>
      </w:r>
      <w:r w:rsidRPr="008209F1">
        <w:rPr>
          <w:rFonts w:ascii="Tahoma" w:hAnsi="Tahoma"/>
        </w:rPr>
        <w:t xml:space="preserve"> Executive </w:t>
      </w:r>
      <w:r w:rsidR="003251BE" w:rsidRPr="008209F1">
        <w:rPr>
          <w:rFonts w:ascii="Tahoma" w:hAnsi="Tahoma"/>
        </w:rPr>
        <w:t>AVOW</w:t>
      </w:r>
      <w:r w:rsidR="003251BE" w:rsidRPr="003251BE">
        <w:rPr>
          <w:rFonts w:ascii="Tahoma" w:hAnsi="Tahoma"/>
        </w:rPr>
        <w:t>) Andrew Atkinson (</w:t>
      </w:r>
      <w:r w:rsidRPr="003251BE">
        <w:rPr>
          <w:rFonts w:ascii="Tahoma" w:hAnsi="Tahoma"/>
        </w:rPr>
        <w:t xml:space="preserve">Welsh Assembly </w:t>
      </w:r>
      <w:proofErr w:type="spellStart"/>
      <w:r w:rsidRPr="003251BE">
        <w:rPr>
          <w:rFonts w:ascii="Tahoma" w:hAnsi="Tahoma"/>
        </w:rPr>
        <w:t>Parlimentary</w:t>
      </w:r>
      <w:proofErr w:type="spellEnd"/>
      <w:r w:rsidRPr="003251BE">
        <w:rPr>
          <w:rFonts w:ascii="Tahoma" w:hAnsi="Tahoma"/>
        </w:rPr>
        <w:t xml:space="preserve"> Candidate), Richard Evans </w:t>
      </w:r>
      <w:r w:rsidR="003251BE" w:rsidRPr="003251BE">
        <w:rPr>
          <w:rFonts w:ascii="Tahoma" w:hAnsi="Tahoma"/>
        </w:rPr>
        <w:t>(Chartered</w:t>
      </w:r>
      <w:r w:rsidR="003978AE" w:rsidRPr="003251BE">
        <w:rPr>
          <w:rFonts w:ascii="Tahoma" w:hAnsi="Tahoma"/>
        </w:rPr>
        <w:t xml:space="preserve"> Surveyor, </w:t>
      </w:r>
      <w:r w:rsidRPr="003251BE">
        <w:rPr>
          <w:rFonts w:ascii="Tahoma" w:hAnsi="Tahoma"/>
        </w:rPr>
        <w:t xml:space="preserve">Owner </w:t>
      </w:r>
      <w:proofErr w:type="spellStart"/>
      <w:r w:rsidRPr="003251BE">
        <w:rPr>
          <w:rFonts w:ascii="Tahoma" w:hAnsi="Tahoma"/>
        </w:rPr>
        <w:t>Wingetts</w:t>
      </w:r>
      <w:proofErr w:type="spellEnd"/>
      <w:r w:rsidRPr="003251BE">
        <w:rPr>
          <w:rFonts w:ascii="Tahoma" w:hAnsi="Tahoma"/>
        </w:rPr>
        <w:t xml:space="preserve"> Estate Agents</w:t>
      </w:r>
      <w:r w:rsidR="00C150CC">
        <w:rPr>
          <w:rFonts w:ascii="Tahoma" w:hAnsi="Tahoma"/>
        </w:rPr>
        <w:t>)</w:t>
      </w:r>
      <w:r w:rsidR="00EA1FB6">
        <w:rPr>
          <w:rFonts w:ascii="Tahoma" w:hAnsi="Tahoma"/>
        </w:rPr>
        <w:t>.</w:t>
      </w:r>
    </w:p>
    <w:p w14:paraId="7C7A6200" w14:textId="77777777" w:rsidR="00EA1FB6" w:rsidRDefault="00EA1FB6" w:rsidP="009F7EA5">
      <w:pPr>
        <w:jc w:val="both"/>
        <w:rPr>
          <w:rFonts w:ascii="Tahoma" w:hAnsi="Tahoma"/>
        </w:rPr>
      </w:pPr>
    </w:p>
    <w:p w14:paraId="7E0E8615" w14:textId="77777777" w:rsidR="003978AE" w:rsidRDefault="00EA1FB6" w:rsidP="009F7EA5">
      <w:pPr>
        <w:jc w:val="both"/>
        <w:rPr>
          <w:rFonts w:ascii="Tahoma" w:hAnsi="Tahoma"/>
        </w:rPr>
      </w:pPr>
      <w:r>
        <w:rPr>
          <w:rFonts w:ascii="Tahoma" w:hAnsi="Tahoma"/>
        </w:rPr>
        <w:t>I</w:t>
      </w:r>
      <w:r w:rsidR="003251BE">
        <w:rPr>
          <w:rFonts w:ascii="Tahoma" w:hAnsi="Tahoma"/>
        </w:rPr>
        <w:t>nput and</w:t>
      </w:r>
      <w:r w:rsidR="003978AE">
        <w:rPr>
          <w:rFonts w:ascii="Tahoma" w:hAnsi="Tahoma"/>
        </w:rPr>
        <w:t xml:space="preserve"> support</w:t>
      </w:r>
      <w:r>
        <w:rPr>
          <w:rFonts w:ascii="Tahoma" w:hAnsi="Tahoma"/>
        </w:rPr>
        <w:t xml:space="preserve"> from the above</w:t>
      </w:r>
      <w:r w:rsidR="003978AE">
        <w:rPr>
          <w:rFonts w:ascii="Tahoma" w:hAnsi="Tahoma"/>
        </w:rPr>
        <w:t xml:space="preserve"> has been gained between 27</w:t>
      </w:r>
      <w:r w:rsidR="003978AE" w:rsidRPr="003978AE">
        <w:rPr>
          <w:rFonts w:ascii="Tahoma" w:hAnsi="Tahoma"/>
          <w:vertAlign w:val="superscript"/>
        </w:rPr>
        <w:t>th</w:t>
      </w:r>
      <w:r w:rsidR="003978AE">
        <w:rPr>
          <w:rFonts w:ascii="Tahoma" w:hAnsi="Tahoma"/>
        </w:rPr>
        <w:t xml:space="preserve"> December 2015 and </w:t>
      </w:r>
      <w:r w:rsidR="00C150CC">
        <w:rPr>
          <w:rFonts w:ascii="Tahoma" w:hAnsi="Tahoma"/>
        </w:rPr>
        <w:t>3</w:t>
      </w:r>
      <w:r w:rsidR="00C150CC">
        <w:rPr>
          <w:rFonts w:ascii="Tahoma" w:hAnsi="Tahoma"/>
          <w:vertAlign w:val="superscript"/>
        </w:rPr>
        <w:t>rd</w:t>
      </w:r>
      <w:r w:rsidR="003978AE">
        <w:rPr>
          <w:rFonts w:ascii="Tahoma" w:hAnsi="Tahoma"/>
        </w:rPr>
        <w:t xml:space="preserve"> January </w:t>
      </w:r>
      <w:r>
        <w:rPr>
          <w:rFonts w:ascii="Tahoma" w:hAnsi="Tahoma"/>
        </w:rPr>
        <w:t>2016 and</w:t>
      </w:r>
      <w:r w:rsidR="003978AE">
        <w:rPr>
          <w:rFonts w:ascii="Tahoma" w:hAnsi="Tahoma"/>
        </w:rPr>
        <w:t xml:space="preserve"> it is anticipated that many ot</w:t>
      </w:r>
      <w:r>
        <w:rPr>
          <w:rFonts w:ascii="Tahoma" w:hAnsi="Tahoma"/>
        </w:rPr>
        <w:t>her organisations will support P</w:t>
      </w:r>
      <w:r w:rsidR="003978AE">
        <w:rPr>
          <w:rFonts w:ascii="Tahoma" w:hAnsi="Tahoma"/>
        </w:rPr>
        <w:t>lan B</w:t>
      </w:r>
    </w:p>
    <w:p w14:paraId="0E3AC167" w14:textId="77777777" w:rsidR="001B6684" w:rsidRDefault="001B6684" w:rsidP="009F7EA5">
      <w:pPr>
        <w:jc w:val="both"/>
        <w:rPr>
          <w:rFonts w:ascii="Tahoma" w:hAnsi="Tahoma"/>
        </w:rPr>
      </w:pPr>
    </w:p>
    <w:p w14:paraId="7F1A43F0" w14:textId="77777777" w:rsidR="001B6684" w:rsidRDefault="003251BE" w:rsidP="009F7EA5">
      <w:pPr>
        <w:jc w:val="both"/>
        <w:rPr>
          <w:rFonts w:ascii="Tahoma" w:hAnsi="Tahoma"/>
        </w:rPr>
      </w:pPr>
      <w:r>
        <w:rPr>
          <w:rFonts w:ascii="Tahoma" w:hAnsi="Tahoma"/>
        </w:rPr>
        <w:t>(Please</w:t>
      </w:r>
      <w:r w:rsidR="00EA1FB6">
        <w:rPr>
          <w:rFonts w:ascii="Tahoma" w:hAnsi="Tahoma"/>
        </w:rPr>
        <w:t xml:space="preserve"> note that no C</w:t>
      </w:r>
      <w:r w:rsidR="001B6684">
        <w:rPr>
          <w:rFonts w:ascii="Tahoma" w:hAnsi="Tahoma"/>
        </w:rPr>
        <w:t xml:space="preserve">ouncil officers or members have been contacted or have had input into Plan </w:t>
      </w:r>
      <w:r>
        <w:rPr>
          <w:rFonts w:ascii="Tahoma" w:hAnsi="Tahoma"/>
        </w:rPr>
        <w:t>B)</w:t>
      </w:r>
    </w:p>
    <w:p w14:paraId="0FC339DA" w14:textId="77777777" w:rsidR="00AC553C" w:rsidRDefault="00AC553C" w:rsidP="009F7EA5">
      <w:pPr>
        <w:jc w:val="both"/>
        <w:rPr>
          <w:rFonts w:ascii="Tahoma" w:hAnsi="Tahoma"/>
        </w:rPr>
      </w:pPr>
    </w:p>
    <w:p w14:paraId="3D62F122" w14:textId="6C7589BA" w:rsidR="00AC553C" w:rsidRDefault="00AC553C" w:rsidP="00AC553C">
      <w:pPr>
        <w:jc w:val="both"/>
        <w:rPr>
          <w:rFonts w:ascii="Tahoma" w:hAnsi="Tahoma"/>
        </w:rPr>
      </w:pPr>
      <w:r w:rsidRPr="00AC553C">
        <w:rPr>
          <w:rFonts w:ascii="Tahoma" w:hAnsi="Tahoma"/>
          <w:highlight w:val="yellow"/>
        </w:rPr>
        <w:t>(</w:t>
      </w:r>
      <w:r w:rsidRPr="00AC553C">
        <w:rPr>
          <w:rFonts w:ascii="Tahoma" w:hAnsi="Tahoma"/>
          <w:highlight w:val="yellow"/>
        </w:rPr>
        <w:t>*</w:t>
      </w:r>
      <w:r w:rsidRPr="00AC553C">
        <w:rPr>
          <w:rFonts w:ascii="Tahoma" w:hAnsi="Tahoma"/>
          <w:highlight w:val="yellow"/>
        </w:rPr>
        <w:t>Amendment 5</w:t>
      </w:r>
      <w:r w:rsidRPr="00AC553C">
        <w:rPr>
          <w:rFonts w:ascii="Tahoma" w:hAnsi="Tahoma"/>
          <w:highlight w:val="yellow"/>
          <w:vertAlign w:val="superscript"/>
        </w:rPr>
        <w:t>th</w:t>
      </w:r>
      <w:r w:rsidRPr="00AC553C">
        <w:rPr>
          <w:rFonts w:ascii="Tahoma" w:hAnsi="Tahoma"/>
          <w:highlight w:val="yellow"/>
        </w:rPr>
        <w:t xml:space="preserve"> January 2015</w:t>
      </w:r>
      <w:r w:rsidRPr="00AC553C">
        <w:rPr>
          <w:rFonts w:ascii="Tahoma" w:hAnsi="Tahoma"/>
          <w:highlight w:val="yellow"/>
        </w:rPr>
        <w:t>.</w:t>
      </w:r>
      <w:r w:rsidRPr="00AC553C">
        <w:rPr>
          <w:rFonts w:ascii="Tahoma" w:hAnsi="Tahoma"/>
          <w:highlight w:val="yellow"/>
        </w:rPr>
        <w:t xml:space="preserve"> Any reference to the TCF in this document relates only to those members of the TCF who have contributed to or support Plan B as listed above.</w:t>
      </w:r>
      <w:r w:rsidR="00E512E2">
        <w:rPr>
          <w:rFonts w:ascii="Tahoma" w:hAnsi="Tahoma"/>
          <w:highlight w:val="yellow"/>
        </w:rPr>
        <w:t xml:space="preserve"> Limited support was available during the festive period and apologies are given to </w:t>
      </w:r>
      <w:r w:rsidR="001A0566">
        <w:rPr>
          <w:rFonts w:ascii="Tahoma" w:hAnsi="Tahoma"/>
          <w:highlight w:val="yellow"/>
        </w:rPr>
        <w:t>any member who was</w:t>
      </w:r>
      <w:r w:rsidR="00E512E2">
        <w:rPr>
          <w:rFonts w:ascii="Tahoma" w:hAnsi="Tahoma"/>
          <w:highlight w:val="yellow"/>
        </w:rPr>
        <w:t xml:space="preserve"> not </w:t>
      </w:r>
      <w:r w:rsidR="001A0566">
        <w:rPr>
          <w:rFonts w:ascii="Tahoma" w:hAnsi="Tahoma"/>
          <w:highlight w:val="yellow"/>
        </w:rPr>
        <w:t xml:space="preserve">contacted in the time available, it being impracticable at that time to contact over 80 members of the forum. </w:t>
      </w:r>
      <w:r w:rsidR="00E512E2">
        <w:rPr>
          <w:rFonts w:ascii="Tahoma" w:hAnsi="Tahoma"/>
          <w:highlight w:val="yellow"/>
        </w:rPr>
        <w:t xml:space="preserve"> </w:t>
      </w:r>
      <w:r w:rsidRPr="00AC553C">
        <w:rPr>
          <w:rFonts w:ascii="Tahoma" w:hAnsi="Tahoma"/>
          <w:highlight w:val="yellow"/>
        </w:rPr>
        <w:t>For the avoidance of doubt as at 5</w:t>
      </w:r>
      <w:r w:rsidRPr="00AC553C">
        <w:rPr>
          <w:rFonts w:ascii="Tahoma" w:hAnsi="Tahoma"/>
          <w:highlight w:val="yellow"/>
          <w:vertAlign w:val="superscript"/>
        </w:rPr>
        <w:t>th</w:t>
      </w:r>
      <w:r w:rsidRPr="00AC553C">
        <w:rPr>
          <w:rFonts w:ascii="Tahoma" w:hAnsi="Tahoma"/>
          <w:highlight w:val="yellow"/>
        </w:rPr>
        <w:t xml:space="preserve"> </w:t>
      </w:r>
      <w:r w:rsidR="00E512E2">
        <w:rPr>
          <w:rFonts w:ascii="Tahoma" w:hAnsi="Tahoma"/>
          <w:highlight w:val="yellow"/>
        </w:rPr>
        <w:t>January 2016 Plan B</w:t>
      </w:r>
      <w:r w:rsidRPr="00AC553C">
        <w:rPr>
          <w:rFonts w:ascii="Tahoma" w:hAnsi="Tahoma"/>
          <w:highlight w:val="yellow"/>
        </w:rPr>
        <w:t xml:space="preserve"> does not reflect the collective view of all Town Centre Forum members and following the TCF meeting of 5</w:t>
      </w:r>
      <w:r w:rsidRPr="00AC553C">
        <w:rPr>
          <w:rFonts w:ascii="Tahoma" w:hAnsi="Tahoma"/>
          <w:highlight w:val="yellow"/>
          <w:vertAlign w:val="superscript"/>
        </w:rPr>
        <w:t>th</w:t>
      </w:r>
      <w:r w:rsidRPr="00AC553C">
        <w:rPr>
          <w:rFonts w:ascii="Tahoma" w:hAnsi="Tahoma"/>
          <w:highlight w:val="yellow"/>
        </w:rPr>
        <w:t xml:space="preserve"> January Plan B is circulated to all TCF members</w:t>
      </w:r>
      <w:r>
        <w:rPr>
          <w:rFonts w:ascii="Tahoma" w:hAnsi="Tahoma"/>
          <w:highlight w:val="yellow"/>
        </w:rPr>
        <w:t>.)</w:t>
      </w:r>
    </w:p>
    <w:p w14:paraId="4F8F0941" w14:textId="77777777" w:rsidR="00AC553C" w:rsidRDefault="00AC553C" w:rsidP="009F7EA5">
      <w:pPr>
        <w:jc w:val="both"/>
        <w:rPr>
          <w:rFonts w:ascii="Tahoma" w:hAnsi="Tahoma"/>
        </w:rPr>
      </w:pPr>
    </w:p>
    <w:p w14:paraId="2DAD3EE2" w14:textId="77777777" w:rsidR="00A0209E" w:rsidRDefault="00A0209E" w:rsidP="009F7EA5">
      <w:pPr>
        <w:jc w:val="both"/>
        <w:rPr>
          <w:rFonts w:ascii="Tahoma" w:hAnsi="Tahoma"/>
        </w:rPr>
      </w:pPr>
    </w:p>
    <w:p w14:paraId="6B734E05" w14:textId="3E098CD0" w:rsidR="009F7EA5" w:rsidRDefault="00A0209E" w:rsidP="009F7EA5">
      <w:pPr>
        <w:jc w:val="both"/>
        <w:rPr>
          <w:rFonts w:ascii="Tahoma" w:hAnsi="Tahoma"/>
        </w:rPr>
      </w:pPr>
      <w:r>
        <w:rPr>
          <w:rFonts w:ascii="Tahoma" w:hAnsi="Tahoma"/>
        </w:rPr>
        <w:t>Ward</w:t>
      </w:r>
      <w:r w:rsidR="003251BE">
        <w:rPr>
          <w:rFonts w:ascii="Tahoma" w:hAnsi="Tahoma"/>
        </w:rPr>
        <w:t>: -</w:t>
      </w:r>
      <w:r w:rsidR="00E972FE">
        <w:rPr>
          <w:rFonts w:ascii="Tahoma" w:hAnsi="Tahoma"/>
        </w:rPr>
        <w:t xml:space="preserve"> Smithfield.</w:t>
      </w:r>
    </w:p>
    <w:p w14:paraId="41850995" w14:textId="77777777" w:rsidR="009F7EA5" w:rsidRDefault="009F7EA5" w:rsidP="009F7EA5">
      <w:pPr>
        <w:jc w:val="both"/>
        <w:rPr>
          <w:rFonts w:ascii="Tahoma" w:hAnsi="Tahoma"/>
        </w:rPr>
      </w:pPr>
    </w:p>
    <w:p w14:paraId="1C03993E" w14:textId="77777777" w:rsidR="00AC553C" w:rsidRDefault="00AC553C" w:rsidP="009F7EA5">
      <w:pPr>
        <w:jc w:val="both"/>
        <w:rPr>
          <w:rFonts w:ascii="Tahoma" w:hAnsi="Tahoma"/>
        </w:rPr>
      </w:pPr>
    </w:p>
    <w:p w14:paraId="511A94DF" w14:textId="77777777" w:rsidR="00AC553C" w:rsidRDefault="00AC553C" w:rsidP="009F7EA5">
      <w:pPr>
        <w:jc w:val="both"/>
        <w:rPr>
          <w:rFonts w:ascii="Tahoma" w:hAnsi="Tahoma"/>
        </w:rPr>
      </w:pPr>
    </w:p>
    <w:p w14:paraId="17C97C1F" w14:textId="77777777" w:rsidR="00AC553C" w:rsidRDefault="00AC553C" w:rsidP="009F7EA5">
      <w:pPr>
        <w:jc w:val="both"/>
        <w:rPr>
          <w:rFonts w:ascii="Tahoma" w:hAnsi="Tahoma"/>
        </w:rPr>
      </w:pPr>
    </w:p>
    <w:p w14:paraId="27AB71C7" w14:textId="77777777" w:rsidR="00AC553C" w:rsidRDefault="00AC553C" w:rsidP="009F7EA5">
      <w:pPr>
        <w:jc w:val="both"/>
        <w:rPr>
          <w:rFonts w:ascii="Tahoma" w:hAnsi="Tahoma"/>
        </w:rPr>
      </w:pPr>
    </w:p>
    <w:p w14:paraId="27CD6508" w14:textId="77777777" w:rsidR="009F7EA5" w:rsidRPr="00177898" w:rsidRDefault="009F7EA5" w:rsidP="009F7EA5">
      <w:pPr>
        <w:pStyle w:val="ListParagraph"/>
        <w:numPr>
          <w:ilvl w:val="0"/>
          <w:numId w:val="1"/>
        </w:numPr>
        <w:jc w:val="both"/>
        <w:rPr>
          <w:rFonts w:ascii="Tahoma" w:hAnsi="Tahoma"/>
          <w:b/>
        </w:rPr>
      </w:pPr>
      <w:r w:rsidRPr="00177898">
        <w:rPr>
          <w:rFonts w:ascii="Tahoma" w:hAnsi="Tahoma"/>
          <w:b/>
        </w:rPr>
        <w:t>PURPOSE OF THIS REPORT</w:t>
      </w:r>
    </w:p>
    <w:p w14:paraId="0DA9BDD3" w14:textId="77777777" w:rsidR="009F7EA5" w:rsidRDefault="009F7EA5" w:rsidP="009F7EA5">
      <w:pPr>
        <w:pStyle w:val="ListParagraph"/>
        <w:jc w:val="both"/>
        <w:rPr>
          <w:rFonts w:ascii="Tahoma" w:hAnsi="Tahoma"/>
        </w:rPr>
      </w:pPr>
    </w:p>
    <w:p w14:paraId="43E3F9EE" w14:textId="77777777" w:rsidR="009F7EA5" w:rsidRDefault="009F7EA5" w:rsidP="006F2DFC">
      <w:pPr>
        <w:pStyle w:val="ListParagraph"/>
        <w:tabs>
          <w:tab w:val="left" w:pos="1134"/>
        </w:tabs>
        <w:ind w:left="709"/>
        <w:jc w:val="both"/>
        <w:rPr>
          <w:rFonts w:ascii="Tahoma" w:hAnsi="Tahoma"/>
        </w:rPr>
      </w:pPr>
      <w:r>
        <w:rPr>
          <w:rFonts w:ascii="Tahoma" w:hAnsi="Tahoma"/>
        </w:rPr>
        <w:t>The People</w:t>
      </w:r>
      <w:r w:rsidR="00EA1FB6">
        <w:rPr>
          <w:rFonts w:ascii="Tahoma" w:hAnsi="Tahoma"/>
        </w:rPr>
        <w:t>’</w:t>
      </w:r>
      <w:r>
        <w:rPr>
          <w:rFonts w:ascii="Tahoma" w:hAnsi="Tahoma"/>
        </w:rPr>
        <w:t>s Market has suffered decline for a number of ye</w:t>
      </w:r>
      <w:r w:rsidR="00876931">
        <w:rPr>
          <w:rFonts w:ascii="Tahoma" w:hAnsi="Tahoma"/>
        </w:rPr>
        <w:t xml:space="preserve">ars due to a number </w:t>
      </w:r>
      <w:r w:rsidR="00C150CC">
        <w:rPr>
          <w:rFonts w:ascii="Tahoma" w:hAnsi="Tahoma"/>
        </w:rPr>
        <w:t xml:space="preserve">of factors. Lead Member </w:t>
      </w:r>
      <w:r w:rsidR="00EA1FB6">
        <w:rPr>
          <w:rFonts w:ascii="Tahoma" w:hAnsi="Tahoma"/>
        </w:rPr>
        <w:t>Hugh</w:t>
      </w:r>
      <w:r w:rsidR="00876931">
        <w:rPr>
          <w:rFonts w:ascii="Tahoma" w:hAnsi="Tahoma"/>
        </w:rPr>
        <w:t xml:space="preserve"> Jones</w:t>
      </w:r>
      <w:r w:rsidR="00EA1FB6">
        <w:rPr>
          <w:rFonts w:ascii="Tahoma" w:hAnsi="Tahoma"/>
        </w:rPr>
        <w:t>,</w:t>
      </w:r>
      <w:r w:rsidR="00C150CC">
        <w:rPr>
          <w:rFonts w:ascii="Tahoma" w:hAnsi="Tahoma"/>
        </w:rPr>
        <w:t xml:space="preserve"> submitting </w:t>
      </w:r>
      <w:r w:rsidR="00876931">
        <w:rPr>
          <w:rFonts w:ascii="Tahoma" w:hAnsi="Tahoma"/>
        </w:rPr>
        <w:t>EBISC report HEAD/07/16S</w:t>
      </w:r>
      <w:r w:rsidR="00EA1FB6">
        <w:rPr>
          <w:rFonts w:ascii="Tahoma" w:hAnsi="Tahoma"/>
        </w:rPr>
        <w:t>, recommended</w:t>
      </w:r>
      <w:r w:rsidR="00876931">
        <w:rPr>
          <w:rFonts w:ascii="Tahoma" w:hAnsi="Tahoma"/>
        </w:rPr>
        <w:t xml:space="preserve"> the reconfiguring of the People</w:t>
      </w:r>
      <w:r w:rsidR="00EA1FB6">
        <w:rPr>
          <w:rFonts w:ascii="Tahoma" w:hAnsi="Tahoma"/>
        </w:rPr>
        <w:t>’</w:t>
      </w:r>
      <w:r w:rsidR="00876931">
        <w:rPr>
          <w:rFonts w:ascii="Tahoma" w:hAnsi="Tahoma"/>
        </w:rPr>
        <w:t>s Market i</w:t>
      </w:r>
      <w:r w:rsidR="00A05687">
        <w:rPr>
          <w:rFonts w:ascii="Tahoma" w:hAnsi="Tahoma"/>
        </w:rPr>
        <w:t xml:space="preserve">nto an Arts and </w:t>
      </w:r>
      <w:r w:rsidR="00EA1FB6">
        <w:rPr>
          <w:rFonts w:ascii="Tahoma" w:hAnsi="Tahoma"/>
        </w:rPr>
        <w:t>Cultural Hub with</w:t>
      </w:r>
      <w:r w:rsidR="00A05687">
        <w:rPr>
          <w:rFonts w:ascii="Tahoma" w:hAnsi="Tahoma"/>
        </w:rPr>
        <w:t xml:space="preserve"> r</w:t>
      </w:r>
      <w:r w:rsidR="00876931">
        <w:rPr>
          <w:rFonts w:ascii="Tahoma" w:hAnsi="Tahoma"/>
        </w:rPr>
        <w:t xml:space="preserve">educed Market Space at significant capital </w:t>
      </w:r>
      <w:r w:rsidR="00F23F32">
        <w:rPr>
          <w:rFonts w:ascii="Tahoma" w:hAnsi="Tahoma"/>
        </w:rPr>
        <w:t xml:space="preserve">cost </w:t>
      </w:r>
      <w:r w:rsidR="00440530">
        <w:rPr>
          <w:rFonts w:ascii="Tahoma" w:hAnsi="Tahoma"/>
        </w:rPr>
        <w:t>which</w:t>
      </w:r>
      <w:r w:rsidR="00EA1FB6">
        <w:rPr>
          <w:rFonts w:ascii="Tahoma" w:hAnsi="Tahoma"/>
        </w:rPr>
        <w:t>,</w:t>
      </w:r>
      <w:r w:rsidR="00440530">
        <w:rPr>
          <w:rFonts w:ascii="Tahoma" w:hAnsi="Tahoma"/>
        </w:rPr>
        <w:t xml:space="preserve"> to date</w:t>
      </w:r>
      <w:r w:rsidR="00EA1FB6">
        <w:rPr>
          <w:rFonts w:ascii="Tahoma" w:hAnsi="Tahoma"/>
        </w:rPr>
        <w:t>,</w:t>
      </w:r>
      <w:r w:rsidR="00440530">
        <w:rPr>
          <w:rFonts w:ascii="Tahoma" w:hAnsi="Tahoma"/>
        </w:rPr>
        <w:t xml:space="preserve"> has not yet been secured</w:t>
      </w:r>
      <w:r w:rsidR="00A34D07">
        <w:rPr>
          <w:rFonts w:ascii="Tahoma" w:hAnsi="Tahoma"/>
        </w:rPr>
        <w:t>,</w:t>
      </w:r>
      <w:r w:rsidR="00440530">
        <w:rPr>
          <w:rFonts w:ascii="Tahoma" w:hAnsi="Tahoma"/>
        </w:rPr>
        <w:t xml:space="preserve"> </w:t>
      </w:r>
      <w:r w:rsidR="00876931">
        <w:rPr>
          <w:rFonts w:ascii="Tahoma" w:hAnsi="Tahoma"/>
        </w:rPr>
        <w:t xml:space="preserve">and ongoing </w:t>
      </w:r>
      <w:r w:rsidR="00440530">
        <w:rPr>
          <w:rFonts w:ascii="Tahoma" w:hAnsi="Tahoma"/>
        </w:rPr>
        <w:t xml:space="preserve">revenue </w:t>
      </w:r>
      <w:r w:rsidR="00876931">
        <w:rPr>
          <w:rFonts w:ascii="Tahoma" w:hAnsi="Tahoma"/>
        </w:rPr>
        <w:t>cost</w:t>
      </w:r>
      <w:r w:rsidR="00A34D07">
        <w:rPr>
          <w:rFonts w:ascii="Tahoma" w:hAnsi="Tahoma"/>
        </w:rPr>
        <w:t>s</w:t>
      </w:r>
      <w:r w:rsidR="00876931">
        <w:rPr>
          <w:rFonts w:ascii="Tahoma" w:hAnsi="Tahoma"/>
        </w:rPr>
        <w:t xml:space="preserve"> to WCBC</w:t>
      </w:r>
      <w:r w:rsidR="00440530">
        <w:rPr>
          <w:rFonts w:ascii="Tahoma" w:hAnsi="Tahoma"/>
        </w:rPr>
        <w:t xml:space="preserve"> from an unidentified source.</w:t>
      </w:r>
    </w:p>
    <w:p w14:paraId="1BF7F4BB" w14:textId="77777777" w:rsidR="00C56D6D" w:rsidRDefault="00C56D6D" w:rsidP="006F2DFC">
      <w:pPr>
        <w:pStyle w:val="ListParagraph"/>
        <w:tabs>
          <w:tab w:val="left" w:pos="1134"/>
        </w:tabs>
        <w:ind w:left="709"/>
        <w:jc w:val="both"/>
        <w:rPr>
          <w:rFonts w:ascii="Tahoma" w:hAnsi="Tahoma"/>
        </w:rPr>
      </w:pPr>
    </w:p>
    <w:p w14:paraId="12747889" w14:textId="77777777" w:rsidR="00C56D6D" w:rsidRDefault="00C56D6D" w:rsidP="006F2DFC">
      <w:pPr>
        <w:pStyle w:val="ListParagraph"/>
        <w:tabs>
          <w:tab w:val="left" w:pos="1134"/>
        </w:tabs>
        <w:ind w:left="709"/>
        <w:jc w:val="both"/>
        <w:rPr>
          <w:rFonts w:ascii="Tahoma" w:hAnsi="Tahoma"/>
        </w:rPr>
      </w:pPr>
      <w:r>
        <w:rPr>
          <w:rFonts w:ascii="Tahoma" w:hAnsi="Tahoma"/>
        </w:rPr>
        <w:t>The BG, MT and TCF</w:t>
      </w:r>
      <w:r w:rsidR="00A34D07">
        <w:rPr>
          <w:rFonts w:ascii="Tahoma" w:hAnsi="Tahoma"/>
        </w:rPr>
        <w:t>,</w:t>
      </w:r>
      <w:r>
        <w:rPr>
          <w:rFonts w:ascii="Tahoma" w:hAnsi="Tahoma"/>
        </w:rPr>
        <w:t xml:space="preserve"> subject to certain criteria </w:t>
      </w:r>
      <w:r w:rsidR="00440530">
        <w:rPr>
          <w:rFonts w:ascii="Tahoma" w:hAnsi="Tahoma"/>
        </w:rPr>
        <w:t>discussed at various meetings with</w:t>
      </w:r>
      <w:r w:rsidR="00A34D07">
        <w:rPr>
          <w:rFonts w:ascii="Tahoma" w:hAnsi="Tahoma"/>
        </w:rPr>
        <w:t xml:space="preserve"> Council o</w:t>
      </w:r>
      <w:r w:rsidR="00440530">
        <w:rPr>
          <w:rFonts w:ascii="Tahoma" w:hAnsi="Tahoma"/>
        </w:rPr>
        <w:t xml:space="preserve">fficers and </w:t>
      </w:r>
      <w:r w:rsidR="00A34D07">
        <w:rPr>
          <w:rFonts w:ascii="Tahoma" w:hAnsi="Tahoma"/>
        </w:rPr>
        <w:t xml:space="preserve">the </w:t>
      </w:r>
      <w:r w:rsidR="00440530">
        <w:rPr>
          <w:rFonts w:ascii="Tahoma" w:hAnsi="Tahoma"/>
        </w:rPr>
        <w:t>Lead Member</w:t>
      </w:r>
      <w:r w:rsidR="00F23F32">
        <w:rPr>
          <w:rFonts w:ascii="Tahoma" w:hAnsi="Tahoma"/>
        </w:rPr>
        <w:t>,</w:t>
      </w:r>
      <w:r w:rsidR="00440530">
        <w:rPr>
          <w:rFonts w:ascii="Tahoma" w:hAnsi="Tahoma"/>
        </w:rPr>
        <w:t xml:space="preserve"> </w:t>
      </w:r>
      <w:r>
        <w:rPr>
          <w:rFonts w:ascii="Tahoma" w:hAnsi="Tahoma"/>
        </w:rPr>
        <w:t xml:space="preserve">have been supportive of the concept of an Arts Hub. </w:t>
      </w:r>
      <w:r w:rsidRPr="00CC4C40">
        <w:rPr>
          <w:rFonts w:ascii="Tahoma" w:hAnsi="Tahoma"/>
        </w:rPr>
        <w:t>The criteria have not been met</w:t>
      </w:r>
      <w:r>
        <w:rPr>
          <w:rFonts w:ascii="Tahoma" w:hAnsi="Tahoma"/>
        </w:rPr>
        <w:t xml:space="preserve"> </w:t>
      </w:r>
      <w:r w:rsidR="00CC4C40">
        <w:rPr>
          <w:rFonts w:ascii="Tahoma" w:hAnsi="Tahoma"/>
        </w:rPr>
        <w:t xml:space="preserve">at this stage </w:t>
      </w:r>
      <w:r>
        <w:rPr>
          <w:rFonts w:ascii="Tahoma" w:hAnsi="Tahoma"/>
        </w:rPr>
        <w:t>and it is felt</w:t>
      </w:r>
      <w:r w:rsidR="00A34D07">
        <w:rPr>
          <w:rFonts w:ascii="Tahoma" w:hAnsi="Tahoma"/>
        </w:rPr>
        <w:t xml:space="preserve"> that,</w:t>
      </w:r>
      <w:r>
        <w:rPr>
          <w:rFonts w:ascii="Tahoma" w:hAnsi="Tahoma"/>
        </w:rPr>
        <w:t xml:space="preserve"> not only is the </w:t>
      </w:r>
      <w:r w:rsidR="003C27D8">
        <w:rPr>
          <w:rFonts w:ascii="Tahoma" w:hAnsi="Tahoma"/>
        </w:rPr>
        <w:t xml:space="preserve">proposed </w:t>
      </w:r>
      <w:r w:rsidR="00A34D07">
        <w:rPr>
          <w:rFonts w:ascii="Tahoma" w:hAnsi="Tahoma"/>
        </w:rPr>
        <w:t>business case summary un</w:t>
      </w:r>
      <w:r>
        <w:rPr>
          <w:rFonts w:ascii="Tahoma" w:hAnsi="Tahoma"/>
        </w:rPr>
        <w:t>feasible in both capital and running costs, but it also places significant adverse risks on both the People</w:t>
      </w:r>
      <w:r w:rsidR="00A34D07">
        <w:rPr>
          <w:rFonts w:ascii="Tahoma" w:hAnsi="Tahoma"/>
        </w:rPr>
        <w:t>’</w:t>
      </w:r>
      <w:r>
        <w:rPr>
          <w:rFonts w:ascii="Tahoma" w:hAnsi="Tahoma"/>
        </w:rPr>
        <w:t>s Market and the wider town cent</w:t>
      </w:r>
      <w:r w:rsidR="00F23F32">
        <w:rPr>
          <w:rFonts w:ascii="Tahoma" w:hAnsi="Tahoma"/>
        </w:rPr>
        <w:t xml:space="preserve">re, </w:t>
      </w:r>
      <w:r w:rsidR="00DB735F">
        <w:rPr>
          <w:rFonts w:ascii="Tahoma" w:hAnsi="Tahoma"/>
        </w:rPr>
        <w:t>with no demonstration that proposal HAED/07/16/S would increase footfall into the People</w:t>
      </w:r>
      <w:r w:rsidR="00A34D07">
        <w:rPr>
          <w:rFonts w:ascii="Tahoma" w:hAnsi="Tahoma"/>
        </w:rPr>
        <w:t>’</w:t>
      </w:r>
      <w:r w:rsidR="00DB735F">
        <w:rPr>
          <w:rFonts w:ascii="Tahoma" w:hAnsi="Tahoma"/>
        </w:rPr>
        <w:t>s Market by a higher amount than simply regenerating the market.</w:t>
      </w:r>
    </w:p>
    <w:p w14:paraId="1940E801" w14:textId="77777777" w:rsidR="003C27D8" w:rsidRDefault="003C27D8" w:rsidP="006F2DFC">
      <w:pPr>
        <w:pStyle w:val="ListParagraph"/>
        <w:tabs>
          <w:tab w:val="left" w:pos="1134"/>
        </w:tabs>
        <w:ind w:left="709"/>
        <w:jc w:val="both"/>
        <w:rPr>
          <w:rFonts w:ascii="Tahoma" w:hAnsi="Tahoma"/>
        </w:rPr>
      </w:pPr>
    </w:p>
    <w:p w14:paraId="6A1125BC" w14:textId="77777777" w:rsidR="003C27D8" w:rsidRDefault="003C27D8" w:rsidP="006F2DFC">
      <w:pPr>
        <w:pStyle w:val="ListParagraph"/>
        <w:tabs>
          <w:tab w:val="left" w:pos="1134"/>
        </w:tabs>
        <w:ind w:left="709"/>
        <w:jc w:val="both"/>
        <w:rPr>
          <w:rFonts w:ascii="Tahoma" w:hAnsi="Tahoma"/>
        </w:rPr>
      </w:pPr>
      <w:r>
        <w:rPr>
          <w:rFonts w:ascii="Tahoma" w:hAnsi="Tahoma"/>
        </w:rPr>
        <w:t>This report is not intended to be confrontatio</w:t>
      </w:r>
      <w:r w:rsidR="00A34D07">
        <w:rPr>
          <w:rFonts w:ascii="Tahoma" w:hAnsi="Tahoma"/>
        </w:rPr>
        <w:t>nal and it accepts that WCBC is</w:t>
      </w:r>
      <w:r>
        <w:rPr>
          <w:rFonts w:ascii="Tahoma" w:hAnsi="Tahoma"/>
        </w:rPr>
        <w:t xml:space="preserve"> trying to do its best t</w:t>
      </w:r>
      <w:r w:rsidR="00A34D07">
        <w:rPr>
          <w:rFonts w:ascii="Tahoma" w:hAnsi="Tahoma"/>
        </w:rPr>
        <w:t>o improve the market and</w:t>
      </w:r>
      <w:r>
        <w:rPr>
          <w:rFonts w:ascii="Tahoma" w:hAnsi="Tahoma"/>
        </w:rPr>
        <w:t xml:space="preserve"> t</w:t>
      </w:r>
      <w:r w:rsidR="00440530">
        <w:rPr>
          <w:rFonts w:ascii="Tahoma" w:hAnsi="Tahoma"/>
        </w:rPr>
        <w:t>he town centre, but rather</w:t>
      </w:r>
      <w:r w:rsidR="00A34D07">
        <w:rPr>
          <w:rFonts w:ascii="Tahoma" w:hAnsi="Tahoma"/>
        </w:rPr>
        <w:t>, it</w:t>
      </w:r>
      <w:r w:rsidR="00440530">
        <w:rPr>
          <w:rFonts w:ascii="Tahoma" w:hAnsi="Tahoma"/>
        </w:rPr>
        <w:t xml:space="preserve"> </w:t>
      </w:r>
      <w:r w:rsidR="00F23F32">
        <w:rPr>
          <w:rFonts w:ascii="Tahoma" w:hAnsi="Tahoma"/>
        </w:rPr>
        <w:t xml:space="preserve">presents </w:t>
      </w:r>
      <w:r w:rsidR="00440530">
        <w:rPr>
          <w:rFonts w:ascii="Tahoma" w:hAnsi="Tahoma"/>
        </w:rPr>
        <w:t>a different approach to address the adverse financial implications of the Lead Member</w:t>
      </w:r>
      <w:r w:rsidR="00A34D07">
        <w:rPr>
          <w:rFonts w:ascii="Tahoma" w:hAnsi="Tahoma"/>
        </w:rPr>
        <w:t>’</w:t>
      </w:r>
      <w:r w:rsidR="00440530">
        <w:rPr>
          <w:rFonts w:ascii="Tahoma" w:hAnsi="Tahoma"/>
        </w:rPr>
        <w:t>s recommendations.</w:t>
      </w:r>
    </w:p>
    <w:p w14:paraId="2EE1800E" w14:textId="77777777" w:rsidR="003C27D8" w:rsidRDefault="003C27D8" w:rsidP="006F2DFC">
      <w:pPr>
        <w:pStyle w:val="ListParagraph"/>
        <w:tabs>
          <w:tab w:val="left" w:pos="1134"/>
        </w:tabs>
        <w:ind w:left="709"/>
        <w:jc w:val="both"/>
        <w:rPr>
          <w:rFonts w:ascii="Tahoma" w:hAnsi="Tahoma"/>
        </w:rPr>
      </w:pPr>
    </w:p>
    <w:p w14:paraId="43FA2F6A" w14:textId="31A97341" w:rsidR="003C27D8" w:rsidRPr="009512B9" w:rsidRDefault="002E2DF0" w:rsidP="009512B9">
      <w:pPr>
        <w:pStyle w:val="ListParagraph"/>
        <w:tabs>
          <w:tab w:val="left" w:pos="1134"/>
        </w:tabs>
        <w:ind w:left="709"/>
        <w:jc w:val="both"/>
        <w:rPr>
          <w:rFonts w:ascii="Tahoma" w:hAnsi="Tahoma"/>
        </w:rPr>
      </w:pPr>
      <w:r>
        <w:rPr>
          <w:rFonts w:ascii="Tahoma" w:hAnsi="Tahoma"/>
        </w:rPr>
        <w:t>Mistakes</w:t>
      </w:r>
      <w:r w:rsidR="003C27D8">
        <w:rPr>
          <w:rFonts w:ascii="Tahoma" w:hAnsi="Tahoma"/>
        </w:rPr>
        <w:t xml:space="preserve"> have been made in Wrexham </w:t>
      </w:r>
      <w:r w:rsidR="00A34D07">
        <w:rPr>
          <w:rFonts w:ascii="Tahoma" w:hAnsi="Tahoma"/>
        </w:rPr>
        <w:t>town c</w:t>
      </w:r>
      <w:r>
        <w:rPr>
          <w:rFonts w:ascii="Tahoma" w:hAnsi="Tahoma"/>
        </w:rPr>
        <w:t xml:space="preserve">entre </w:t>
      </w:r>
      <w:r w:rsidR="00F23F32">
        <w:rPr>
          <w:rFonts w:ascii="Tahoma" w:hAnsi="Tahoma"/>
        </w:rPr>
        <w:t xml:space="preserve">over </w:t>
      </w:r>
      <w:r w:rsidR="003251BE">
        <w:rPr>
          <w:rFonts w:ascii="Tahoma" w:hAnsi="Tahoma"/>
        </w:rPr>
        <w:t>the past two decades which</w:t>
      </w:r>
      <w:r w:rsidR="00A34D07">
        <w:rPr>
          <w:rFonts w:ascii="Tahoma" w:hAnsi="Tahoma"/>
        </w:rPr>
        <w:t>,</w:t>
      </w:r>
      <w:r w:rsidR="003251BE">
        <w:rPr>
          <w:rFonts w:ascii="Tahoma" w:hAnsi="Tahoma"/>
        </w:rPr>
        <w:t xml:space="preserve"> added to national factors,</w:t>
      </w:r>
      <w:r w:rsidR="001860ED">
        <w:rPr>
          <w:rFonts w:ascii="Tahoma" w:hAnsi="Tahoma"/>
        </w:rPr>
        <w:t xml:space="preserve"> have</w:t>
      </w:r>
      <w:r w:rsidR="003C27D8">
        <w:rPr>
          <w:rFonts w:ascii="Tahoma" w:hAnsi="Tahoma"/>
        </w:rPr>
        <w:t xml:space="preserve"> contributed to the decline of the People</w:t>
      </w:r>
      <w:r w:rsidR="00A34D07">
        <w:rPr>
          <w:rFonts w:ascii="Tahoma" w:hAnsi="Tahoma"/>
        </w:rPr>
        <w:t>’</w:t>
      </w:r>
      <w:r w:rsidR="003C27D8">
        <w:rPr>
          <w:rFonts w:ascii="Tahoma" w:hAnsi="Tahoma"/>
        </w:rPr>
        <w:t>s Market.</w:t>
      </w:r>
      <w:r w:rsidR="009512B9">
        <w:rPr>
          <w:rFonts w:ascii="Tahoma" w:hAnsi="Tahoma"/>
        </w:rPr>
        <w:t xml:space="preserve"> </w:t>
      </w:r>
      <w:r w:rsidR="003C27D8" w:rsidRPr="009512B9">
        <w:rPr>
          <w:rFonts w:ascii="Tahoma" w:hAnsi="Tahoma"/>
        </w:rPr>
        <w:t>We canno</w:t>
      </w:r>
      <w:r w:rsidR="00F23F32" w:rsidRPr="009512B9">
        <w:rPr>
          <w:rFonts w:ascii="Tahoma" w:hAnsi="Tahoma"/>
        </w:rPr>
        <w:t>t afford any further mistakes to</w:t>
      </w:r>
      <w:r w:rsidR="003C27D8" w:rsidRPr="009512B9">
        <w:rPr>
          <w:rFonts w:ascii="Tahoma" w:hAnsi="Tahoma"/>
        </w:rPr>
        <w:t xml:space="preserve"> the town centre </w:t>
      </w:r>
      <w:r w:rsidR="002348F2" w:rsidRPr="009512B9">
        <w:rPr>
          <w:rFonts w:ascii="Tahoma" w:hAnsi="Tahoma"/>
        </w:rPr>
        <w:t xml:space="preserve">retail and social offer if it </w:t>
      </w:r>
      <w:r w:rsidR="003C27D8" w:rsidRPr="009512B9">
        <w:rPr>
          <w:rFonts w:ascii="Tahoma" w:hAnsi="Tahoma"/>
        </w:rPr>
        <w:t>is</w:t>
      </w:r>
      <w:r w:rsidR="00F85140" w:rsidRPr="009512B9">
        <w:rPr>
          <w:rFonts w:ascii="Tahoma" w:hAnsi="Tahoma"/>
        </w:rPr>
        <w:t xml:space="preserve"> to meet the challenges of the I</w:t>
      </w:r>
      <w:r w:rsidR="003C27D8" w:rsidRPr="009512B9">
        <w:rPr>
          <w:rFonts w:ascii="Tahoma" w:hAnsi="Tahoma"/>
        </w:rPr>
        <w:t>nternet, supermarkets and out of town</w:t>
      </w:r>
      <w:r w:rsidR="00A34D07" w:rsidRPr="009512B9">
        <w:rPr>
          <w:rFonts w:ascii="Tahoma" w:hAnsi="Tahoma"/>
        </w:rPr>
        <w:t xml:space="preserve"> development</w:t>
      </w:r>
      <w:r w:rsidR="003C27D8" w:rsidRPr="009512B9">
        <w:rPr>
          <w:rFonts w:ascii="Tahoma" w:hAnsi="Tahoma"/>
        </w:rPr>
        <w:t>s.</w:t>
      </w:r>
    </w:p>
    <w:p w14:paraId="6FF9C441" w14:textId="77777777" w:rsidR="003C27D8" w:rsidRDefault="003C27D8" w:rsidP="006F2DFC">
      <w:pPr>
        <w:pStyle w:val="ListParagraph"/>
        <w:tabs>
          <w:tab w:val="left" w:pos="1134"/>
        </w:tabs>
        <w:ind w:left="709"/>
        <w:jc w:val="both"/>
        <w:rPr>
          <w:rFonts w:ascii="Tahoma" w:hAnsi="Tahoma"/>
        </w:rPr>
      </w:pPr>
    </w:p>
    <w:p w14:paraId="5BEAEE25" w14:textId="77777777" w:rsidR="003C27D8" w:rsidRDefault="003C27D8" w:rsidP="006F2DFC">
      <w:pPr>
        <w:pStyle w:val="ListParagraph"/>
        <w:tabs>
          <w:tab w:val="left" w:pos="1134"/>
        </w:tabs>
        <w:ind w:left="709"/>
        <w:jc w:val="both"/>
        <w:rPr>
          <w:rFonts w:ascii="Tahoma" w:hAnsi="Tahoma"/>
        </w:rPr>
      </w:pPr>
      <w:r>
        <w:rPr>
          <w:rFonts w:ascii="Tahoma" w:hAnsi="Tahoma"/>
        </w:rPr>
        <w:t xml:space="preserve">Towns will thrive by creating unique experiences and </w:t>
      </w:r>
      <w:r w:rsidR="00A34D07">
        <w:rPr>
          <w:rFonts w:ascii="Tahoma" w:hAnsi="Tahoma"/>
        </w:rPr>
        <w:t xml:space="preserve">by </w:t>
      </w:r>
      <w:r>
        <w:rPr>
          <w:rFonts w:ascii="Tahoma" w:hAnsi="Tahoma"/>
        </w:rPr>
        <w:t>adapting to its c</w:t>
      </w:r>
      <w:r w:rsidR="002348F2">
        <w:rPr>
          <w:rFonts w:ascii="Tahoma" w:hAnsi="Tahoma"/>
        </w:rPr>
        <w:t>urrent and new c</w:t>
      </w:r>
      <w:r>
        <w:rPr>
          <w:rFonts w:ascii="Tahoma" w:hAnsi="Tahoma"/>
        </w:rPr>
        <w:t>ustomers</w:t>
      </w:r>
      <w:r w:rsidR="00A34D07">
        <w:rPr>
          <w:rFonts w:ascii="Tahoma" w:hAnsi="Tahoma"/>
        </w:rPr>
        <w:t>’</w:t>
      </w:r>
      <w:r>
        <w:rPr>
          <w:rFonts w:ascii="Tahoma" w:hAnsi="Tahoma"/>
        </w:rPr>
        <w:t xml:space="preserve"> needs.</w:t>
      </w:r>
      <w:r w:rsidR="001860ED">
        <w:rPr>
          <w:rFonts w:ascii="Tahoma" w:hAnsi="Tahoma"/>
        </w:rPr>
        <w:t xml:space="preserve"> It is essential that what is offered is matched to what people actually want.</w:t>
      </w:r>
    </w:p>
    <w:p w14:paraId="5EBED715" w14:textId="77777777" w:rsidR="003C27D8" w:rsidRDefault="003C27D8" w:rsidP="006F2DFC">
      <w:pPr>
        <w:pStyle w:val="ListParagraph"/>
        <w:tabs>
          <w:tab w:val="left" w:pos="1134"/>
        </w:tabs>
        <w:ind w:left="709"/>
        <w:jc w:val="both"/>
        <w:rPr>
          <w:rFonts w:ascii="Tahoma" w:hAnsi="Tahoma"/>
        </w:rPr>
      </w:pPr>
    </w:p>
    <w:p w14:paraId="5A4E3212" w14:textId="77777777" w:rsidR="009F7EA5" w:rsidRDefault="001860ED" w:rsidP="006F2DFC">
      <w:pPr>
        <w:pStyle w:val="ListParagraph"/>
        <w:tabs>
          <w:tab w:val="left" w:pos="1134"/>
        </w:tabs>
        <w:ind w:left="709"/>
        <w:jc w:val="both"/>
        <w:rPr>
          <w:rFonts w:ascii="Tahoma" w:hAnsi="Tahoma"/>
        </w:rPr>
      </w:pPr>
      <w:r>
        <w:rPr>
          <w:rFonts w:ascii="Tahoma" w:hAnsi="Tahoma"/>
        </w:rPr>
        <w:t xml:space="preserve">This report – Plan B </w:t>
      </w:r>
      <w:r w:rsidR="00A34D07">
        <w:rPr>
          <w:rFonts w:ascii="Tahoma" w:hAnsi="Tahoma"/>
        </w:rPr>
        <w:t xml:space="preserve">- </w:t>
      </w:r>
      <w:r w:rsidR="003C27D8">
        <w:rPr>
          <w:rFonts w:ascii="Tahoma" w:hAnsi="Tahoma"/>
        </w:rPr>
        <w:t>puts forward a serious challenge to HAED/07/16S</w:t>
      </w:r>
      <w:r w:rsidR="00A34D07">
        <w:rPr>
          <w:rFonts w:ascii="Tahoma" w:hAnsi="Tahoma"/>
        </w:rPr>
        <w:t>,</w:t>
      </w:r>
      <w:r w:rsidR="003C27D8">
        <w:rPr>
          <w:rFonts w:ascii="Tahoma" w:hAnsi="Tahoma"/>
        </w:rPr>
        <w:t xml:space="preserve"> offers constr</w:t>
      </w:r>
      <w:r w:rsidR="00A34D07">
        <w:rPr>
          <w:rFonts w:ascii="Tahoma" w:hAnsi="Tahoma"/>
        </w:rPr>
        <w:t>uctive criticism, and proposes</w:t>
      </w:r>
      <w:r w:rsidR="002E2DF0">
        <w:rPr>
          <w:rFonts w:ascii="Tahoma" w:hAnsi="Tahoma"/>
        </w:rPr>
        <w:t xml:space="preserve"> an</w:t>
      </w:r>
      <w:r w:rsidR="003C27D8">
        <w:rPr>
          <w:rFonts w:ascii="Tahoma" w:hAnsi="Tahoma"/>
        </w:rPr>
        <w:t xml:space="preserve"> alternative</w:t>
      </w:r>
      <w:r w:rsidR="00A34D07">
        <w:rPr>
          <w:rFonts w:ascii="Tahoma" w:hAnsi="Tahoma"/>
        </w:rPr>
        <w:t>,</w:t>
      </w:r>
      <w:r w:rsidR="003C27D8">
        <w:rPr>
          <w:rFonts w:ascii="Tahoma" w:hAnsi="Tahoma"/>
        </w:rPr>
        <w:t xml:space="preserve"> lower capital cost, improved running cost</w:t>
      </w:r>
      <w:r w:rsidR="00177898">
        <w:rPr>
          <w:rFonts w:ascii="Tahoma" w:hAnsi="Tahoma"/>
        </w:rPr>
        <w:t>, less risk solution for the regeneration of the People</w:t>
      </w:r>
      <w:r w:rsidR="00A34D07">
        <w:rPr>
          <w:rFonts w:ascii="Tahoma" w:hAnsi="Tahoma"/>
        </w:rPr>
        <w:t>’</w:t>
      </w:r>
      <w:r w:rsidR="00177898">
        <w:rPr>
          <w:rFonts w:ascii="Tahoma" w:hAnsi="Tahoma"/>
        </w:rPr>
        <w:t>s Market</w:t>
      </w:r>
      <w:r w:rsidR="00F23F32">
        <w:rPr>
          <w:rFonts w:ascii="Tahoma" w:hAnsi="Tahoma"/>
        </w:rPr>
        <w:t>.</w:t>
      </w:r>
      <w:r>
        <w:rPr>
          <w:rFonts w:ascii="Tahoma" w:hAnsi="Tahoma"/>
        </w:rPr>
        <w:t xml:space="preserve"> We ask</w:t>
      </w:r>
      <w:r w:rsidR="00177898">
        <w:rPr>
          <w:rFonts w:ascii="Tahoma" w:hAnsi="Tahoma"/>
        </w:rPr>
        <w:t xml:space="preserve"> that all WCBC members take this report into full consideration </w:t>
      </w:r>
      <w:r w:rsidR="006F71CC">
        <w:rPr>
          <w:rFonts w:ascii="Tahoma" w:hAnsi="Tahoma"/>
        </w:rPr>
        <w:t>as an alternative to</w:t>
      </w:r>
      <w:r w:rsidR="00177898">
        <w:rPr>
          <w:rFonts w:ascii="Tahoma" w:hAnsi="Tahoma"/>
        </w:rPr>
        <w:t xml:space="preserve"> the recommendations of HAED/07/16S</w:t>
      </w:r>
      <w:r w:rsidR="00F85140">
        <w:rPr>
          <w:rFonts w:ascii="Tahoma" w:hAnsi="Tahoma"/>
        </w:rPr>
        <w:t xml:space="preserve"> and </w:t>
      </w:r>
      <w:r>
        <w:rPr>
          <w:rFonts w:ascii="Tahoma" w:hAnsi="Tahoma"/>
        </w:rPr>
        <w:t>accept it</w:t>
      </w:r>
      <w:r w:rsidR="00F85140">
        <w:rPr>
          <w:rFonts w:ascii="Tahoma" w:hAnsi="Tahoma"/>
        </w:rPr>
        <w:t xml:space="preserve"> as a viable alternative.</w:t>
      </w:r>
    </w:p>
    <w:p w14:paraId="04E3B688" w14:textId="77777777" w:rsidR="00177898" w:rsidRDefault="00177898" w:rsidP="006F2DFC">
      <w:pPr>
        <w:pStyle w:val="ListParagraph"/>
        <w:tabs>
          <w:tab w:val="left" w:pos="1134"/>
        </w:tabs>
        <w:ind w:left="709"/>
        <w:jc w:val="both"/>
        <w:rPr>
          <w:rFonts w:ascii="Tahoma" w:hAnsi="Tahoma"/>
        </w:rPr>
      </w:pPr>
    </w:p>
    <w:p w14:paraId="2EDE38A7" w14:textId="5FE355AC" w:rsidR="00177898" w:rsidRDefault="00177898" w:rsidP="006F2DFC">
      <w:pPr>
        <w:pStyle w:val="ListParagraph"/>
        <w:tabs>
          <w:tab w:val="left" w:pos="1134"/>
        </w:tabs>
        <w:ind w:left="709"/>
        <w:jc w:val="both"/>
        <w:rPr>
          <w:rFonts w:ascii="Tahoma" w:hAnsi="Tahoma"/>
        </w:rPr>
      </w:pPr>
      <w:r>
        <w:rPr>
          <w:rFonts w:ascii="Tahoma" w:hAnsi="Tahoma"/>
        </w:rPr>
        <w:t>It should be noted that this report also inc</w:t>
      </w:r>
      <w:r w:rsidR="00CC4C40">
        <w:rPr>
          <w:rFonts w:ascii="Tahoma" w:hAnsi="Tahoma"/>
        </w:rPr>
        <w:t>ludes</w:t>
      </w:r>
      <w:r>
        <w:rPr>
          <w:rFonts w:ascii="Tahoma" w:hAnsi="Tahoma"/>
        </w:rPr>
        <w:t xml:space="preserve"> </w:t>
      </w:r>
      <w:r w:rsidR="00A34D07">
        <w:rPr>
          <w:rFonts w:ascii="Tahoma" w:hAnsi="Tahoma"/>
        </w:rPr>
        <w:t>provision for</w:t>
      </w:r>
      <w:r w:rsidR="00C150CC">
        <w:rPr>
          <w:rFonts w:ascii="Tahoma" w:hAnsi="Tahoma"/>
        </w:rPr>
        <w:t xml:space="preserve"> a limited degree of</w:t>
      </w:r>
      <w:r>
        <w:rPr>
          <w:rFonts w:ascii="Tahoma" w:hAnsi="Tahoma"/>
        </w:rPr>
        <w:t xml:space="preserve"> Arts and </w:t>
      </w:r>
      <w:r w:rsidR="006F71CC">
        <w:rPr>
          <w:rFonts w:ascii="Tahoma" w:hAnsi="Tahoma"/>
        </w:rPr>
        <w:t xml:space="preserve">Culture within the market space and neither the BG, MT </w:t>
      </w:r>
      <w:proofErr w:type="gramStart"/>
      <w:r w:rsidR="00C90CC1">
        <w:rPr>
          <w:rFonts w:ascii="Tahoma" w:hAnsi="Tahoma"/>
        </w:rPr>
        <w:t>and</w:t>
      </w:r>
      <w:proofErr w:type="gramEnd"/>
      <w:r w:rsidR="00C90CC1">
        <w:rPr>
          <w:rFonts w:ascii="Tahoma" w:hAnsi="Tahoma"/>
        </w:rPr>
        <w:t xml:space="preserve"> TCF </w:t>
      </w:r>
      <w:r w:rsidR="006F71CC">
        <w:rPr>
          <w:rFonts w:ascii="Tahoma" w:hAnsi="Tahoma"/>
        </w:rPr>
        <w:t xml:space="preserve">are in any way </w:t>
      </w:r>
      <w:r w:rsidR="00A34D07">
        <w:rPr>
          <w:rFonts w:ascii="Tahoma" w:hAnsi="Tahoma"/>
        </w:rPr>
        <w:t>opposed to</w:t>
      </w:r>
      <w:r w:rsidR="006F71CC">
        <w:rPr>
          <w:rFonts w:ascii="Tahoma" w:hAnsi="Tahoma"/>
        </w:rPr>
        <w:t xml:space="preserve"> Arts and Culture.</w:t>
      </w:r>
      <w:r w:rsidR="001860ED">
        <w:rPr>
          <w:rFonts w:ascii="Tahoma" w:hAnsi="Tahoma"/>
        </w:rPr>
        <w:t xml:space="preserve"> Rather</w:t>
      </w:r>
      <w:r w:rsidR="00A34D07">
        <w:rPr>
          <w:rFonts w:ascii="Tahoma" w:hAnsi="Tahoma"/>
        </w:rPr>
        <w:t>,</w:t>
      </w:r>
      <w:r w:rsidR="001860ED">
        <w:rPr>
          <w:rFonts w:ascii="Tahoma" w:hAnsi="Tahoma"/>
        </w:rPr>
        <w:t xml:space="preserve"> the Arts and Culture offering </w:t>
      </w:r>
      <w:r w:rsidR="00C150CC">
        <w:rPr>
          <w:rFonts w:ascii="Tahoma" w:hAnsi="Tahoma"/>
        </w:rPr>
        <w:t xml:space="preserve">within this building </w:t>
      </w:r>
      <w:r w:rsidR="001860ED">
        <w:rPr>
          <w:rFonts w:ascii="Tahoma" w:hAnsi="Tahoma"/>
        </w:rPr>
        <w:t xml:space="preserve">must </w:t>
      </w:r>
      <w:r w:rsidR="00C150CC">
        <w:rPr>
          <w:rFonts w:ascii="Tahoma" w:hAnsi="Tahoma"/>
        </w:rPr>
        <w:t>align with and fully integrate with the current market offering.</w:t>
      </w:r>
    </w:p>
    <w:p w14:paraId="1E302FD1" w14:textId="77777777" w:rsidR="00177898" w:rsidRDefault="00177898" w:rsidP="006F2DFC">
      <w:pPr>
        <w:pStyle w:val="ListParagraph"/>
        <w:tabs>
          <w:tab w:val="left" w:pos="1134"/>
        </w:tabs>
        <w:ind w:left="709"/>
        <w:jc w:val="both"/>
        <w:rPr>
          <w:rFonts w:ascii="Tahoma" w:hAnsi="Tahoma"/>
        </w:rPr>
      </w:pPr>
    </w:p>
    <w:p w14:paraId="39A733E7" w14:textId="77777777" w:rsidR="00177898" w:rsidRDefault="003251BE" w:rsidP="006F2DFC">
      <w:pPr>
        <w:pStyle w:val="ListParagraph"/>
        <w:tabs>
          <w:tab w:val="left" w:pos="1134"/>
        </w:tabs>
        <w:ind w:left="709"/>
        <w:jc w:val="both"/>
        <w:rPr>
          <w:rFonts w:ascii="Tahoma" w:hAnsi="Tahoma"/>
          <w:b/>
        </w:rPr>
      </w:pPr>
      <w:r w:rsidRPr="00A87CD0">
        <w:rPr>
          <w:rFonts w:ascii="Tahoma" w:hAnsi="Tahoma"/>
          <w:b/>
        </w:rPr>
        <w:t>The principle</w:t>
      </w:r>
      <w:r w:rsidR="00177898" w:rsidRPr="00A87CD0">
        <w:rPr>
          <w:rFonts w:ascii="Tahoma" w:hAnsi="Tahoma"/>
          <w:b/>
        </w:rPr>
        <w:t xml:space="preserve"> differences between HAED/07/16S and this report are</w:t>
      </w:r>
      <w:r w:rsidRPr="00A87CD0">
        <w:rPr>
          <w:rFonts w:ascii="Tahoma" w:hAnsi="Tahoma"/>
          <w:b/>
        </w:rPr>
        <w:t>: -</w:t>
      </w:r>
    </w:p>
    <w:p w14:paraId="5E7EE9A0" w14:textId="77777777" w:rsidR="008917B9" w:rsidRDefault="008917B9" w:rsidP="006F2DFC">
      <w:pPr>
        <w:pStyle w:val="ListParagraph"/>
        <w:tabs>
          <w:tab w:val="left" w:pos="1134"/>
        </w:tabs>
        <w:ind w:left="709"/>
        <w:jc w:val="both"/>
        <w:rPr>
          <w:rFonts w:ascii="Tahoma" w:hAnsi="Tahoma"/>
          <w:b/>
        </w:rPr>
      </w:pPr>
    </w:p>
    <w:p w14:paraId="45D58E9E" w14:textId="77777777" w:rsidR="008917B9" w:rsidRPr="00A87CD0" w:rsidRDefault="008917B9" w:rsidP="006F2DFC">
      <w:pPr>
        <w:pStyle w:val="ListParagraph"/>
        <w:tabs>
          <w:tab w:val="left" w:pos="1134"/>
        </w:tabs>
        <w:ind w:left="709"/>
        <w:jc w:val="both"/>
        <w:rPr>
          <w:rFonts w:ascii="Tahoma" w:hAnsi="Tahoma"/>
          <w:b/>
        </w:rPr>
      </w:pPr>
      <w:r>
        <w:rPr>
          <w:rFonts w:ascii="Tahoma" w:hAnsi="Tahoma"/>
          <w:b/>
        </w:rPr>
        <w:t>HEAD/07/16s</w:t>
      </w:r>
    </w:p>
    <w:p w14:paraId="2CCD2807" w14:textId="77777777" w:rsidR="00177898" w:rsidRDefault="00177898" w:rsidP="006F2DFC">
      <w:pPr>
        <w:pStyle w:val="ListParagraph"/>
        <w:tabs>
          <w:tab w:val="left" w:pos="1134"/>
        </w:tabs>
        <w:ind w:left="709"/>
        <w:jc w:val="both"/>
        <w:rPr>
          <w:rFonts w:ascii="Tahoma" w:hAnsi="Tahoma"/>
        </w:rPr>
      </w:pPr>
    </w:p>
    <w:p w14:paraId="55856C35" w14:textId="2F5A8359" w:rsidR="00177898" w:rsidRDefault="00177898" w:rsidP="006F2DFC">
      <w:pPr>
        <w:pStyle w:val="ListParagraph"/>
        <w:tabs>
          <w:tab w:val="left" w:pos="1134"/>
        </w:tabs>
        <w:ind w:left="709"/>
        <w:jc w:val="both"/>
        <w:rPr>
          <w:rFonts w:ascii="Tahoma" w:hAnsi="Tahoma"/>
        </w:rPr>
      </w:pPr>
      <w:r>
        <w:rPr>
          <w:rFonts w:ascii="Tahoma" w:hAnsi="Tahoma"/>
        </w:rPr>
        <w:t>HEAD/07/16S is strongly focused on the Arts Hub</w:t>
      </w:r>
      <w:r w:rsidR="00A34D07">
        <w:rPr>
          <w:rFonts w:ascii="Tahoma" w:hAnsi="Tahoma"/>
        </w:rPr>
        <w:t xml:space="preserve"> and reduces</w:t>
      </w:r>
      <w:r>
        <w:rPr>
          <w:rFonts w:ascii="Tahoma" w:hAnsi="Tahoma"/>
        </w:rPr>
        <w:t xml:space="preserve"> the market trading space with no room for market expansion. This is at a Capital Cost in excess of £4.5 </w:t>
      </w:r>
      <w:r w:rsidR="003251BE">
        <w:rPr>
          <w:rFonts w:ascii="Tahoma" w:hAnsi="Tahoma"/>
        </w:rPr>
        <w:t>million, which</w:t>
      </w:r>
      <w:r w:rsidR="002348F2">
        <w:rPr>
          <w:rFonts w:ascii="Tahoma" w:hAnsi="Tahoma"/>
        </w:rPr>
        <w:t xml:space="preserve"> is not yet </w:t>
      </w:r>
      <w:r w:rsidR="003251BE">
        <w:rPr>
          <w:rFonts w:ascii="Tahoma" w:hAnsi="Tahoma"/>
        </w:rPr>
        <w:t>secured,</w:t>
      </w:r>
      <w:r>
        <w:rPr>
          <w:rFonts w:ascii="Tahoma" w:hAnsi="Tahoma"/>
        </w:rPr>
        <w:t xml:space="preserve"> </w:t>
      </w:r>
      <w:r w:rsidR="006F71CC">
        <w:rPr>
          <w:rFonts w:ascii="Tahoma" w:hAnsi="Tahoma"/>
        </w:rPr>
        <w:t xml:space="preserve">with a WCBC contribution in excess of £1.5 million </w:t>
      </w:r>
      <w:r>
        <w:rPr>
          <w:rFonts w:ascii="Tahoma" w:hAnsi="Tahoma"/>
        </w:rPr>
        <w:t xml:space="preserve">with annual running cost </w:t>
      </w:r>
      <w:r w:rsidR="00C150CC">
        <w:rPr>
          <w:rFonts w:ascii="Tahoma" w:hAnsi="Tahoma"/>
        </w:rPr>
        <w:t xml:space="preserve">losses of almost £400,000 in </w:t>
      </w:r>
      <w:r w:rsidR="00C90CC1">
        <w:rPr>
          <w:rFonts w:ascii="Tahoma" w:hAnsi="Tahoma"/>
        </w:rPr>
        <w:t xml:space="preserve">the </w:t>
      </w:r>
      <w:r w:rsidR="00C150CC">
        <w:rPr>
          <w:rFonts w:ascii="Tahoma" w:hAnsi="Tahoma"/>
        </w:rPr>
        <w:t>first three years.</w:t>
      </w:r>
      <w:r w:rsidR="00A34D07">
        <w:rPr>
          <w:rFonts w:ascii="Tahoma" w:hAnsi="Tahoma"/>
        </w:rPr>
        <w:t xml:space="preserve"> There is neither a</w:t>
      </w:r>
      <w:r>
        <w:rPr>
          <w:rFonts w:ascii="Tahoma" w:hAnsi="Tahoma"/>
        </w:rPr>
        <w:t xml:space="preserve"> proven model </w:t>
      </w:r>
      <w:r w:rsidR="00A34D07">
        <w:rPr>
          <w:rFonts w:ascii="Tahoma" w:hAnsi="Tahoma"/>
        </w:rPr>
        <w:t>like</w:t>
      </w:r>
      <w:r w:rsidR="001860ED">
        <w:rPr>
          <w:rFonts w:ascii="Tahoma" w:hAnsi="Tahoma"/>
        </w:rPr>
        <w:t xml:space="preserve"> this</w:t>
      </w:r>
      <w:r>
        <w:rPr>
          <w:rFonts w:ascii="Tahoma" w:hAnsi="Tahoma"/>
        </w:rPr>
        <w:t xml:space="preserve"> </w:t>
      </w:r>
      <w:r w:rsidR="00A34D07">
        <w:rPr>
          <w:rFonts w:ascii="Tahoma" w:hAnsi="Tahoma"/>
        </w:rPr>
        <w:t xml:space="preserve">that shows regeneration of </w:t>
      </w:r>
      <w:r>
        <w:rPr>
          <w:rFonts w:ascii="Tahoma" w:hAnsi="Tahoma"/>
        </w:rPr>
        <w:t>town centres</w:t>
      </w:r>
      <w:r w:rsidR="00A34D07">
        <w:rPr>
          <w:rFonts w:ascii="Tahoma" w:hAnsi="Tahoma"/>
        </w:rPr>
        <w:t>, and nor is there a</w:t>
      </w:r>
      <w:r>
        <w:rPr>
          <w:rFonts w:ascii="Tahoma" w:hAnsi="Tahoma"/>
        </w:rPr>
        <w:t xml:space="preserve"> management structure in place with proven experience to run such a facility, and</w:t>
      </w:r>
      <w:r w:rsidR="00626F4F">
        <w:rPr>
          <w:rFonts w:ascii="Tahoma" w:hAnsi="Tahoma"/>
        </w:rPr>
        <w:t xml:space="preserve"> it will actually reduce footfall into the town centre </w:t>
      </w:r>
      <w:r w:rsidR="006F71CC">
        <w:rPr>
          <w:rFonts w:ascii="Tahoma" w:hAnsi="Tahoma"/>
        </w:rPr>
        <w:t>if</w:t>
      </w:r>
      <w:r w:rsidR="00A34D07">
        <w:rPr>
          <w:rFonts w:ascii="Tahoma" w:hAnsi="Tahoma"/>
        </w:rPr>
        <w:t>,</w:t>
      </w:r>
      <w:r w:rsidR="006F71CC">
        <w:rPr>
          <w:rFonts w:ascii="Tahoma" w:hAnsi="Tahoma"/>
        </w:rPr>
        <w:t xml:space="preserve"> as been reported in the press</w:t>
      </w:r>
      <w:r w:rsidR="00A34D07">
        <w:rPr>
          <w:rFonts w:ascii="Tahoma" w:hAnsi="Tahoma"/>
        </w:rPr>
        <w:t>,</w:t>
      </w:r>
      <w:r w:rsidR="006F71CC">
        <w:rPr>
          <w:rFonts w:ascii="Tahoma" w:hAnsi="Tahoma"/>
        </w:rPr>
        <w:t xml:space="preserve"> car park charges are increased</w:t>
      </w:r>
      <w:r w:rsidR="002348F2">
        <w:rPr>
          <w:rFonts w:ascii="Tahoma" w:hAnsi="Tahoma"/>
        </w:rPr>
        <w:t xml:space="preserve"> as part of the proposal at a time when commercial charges are dropping significantly </w:t>
      </w:r>
      <w:r w:rsidR="003251BE">
        <w:rPr>
          <w:rFonts w:ascii="Tahoma" w:hAnsi="Tahoma"/>
        </w:rPr>
        <w:t>(Eagles</w:t>
      </w:r>
      <w:r w:rsidR="002348F2">
        <w:rPr>
          <w:rFonts w:ascii="Tahoma" w:hAnsi="Tahoma"/>
        </w:rPr>
        <w:t xml:space="preserve"> Meadow December 2015)</w:t>
      </w:r>
      <w:r w:rsidR="006F71CC">
        <w:rPr>
          <w:rFonts w:ascii="Tahoma" w:hAnsi="Tahoma"/>
        </w:rPr>
        <w:t>. The</w:t>
      </w:r>
      <w:r w:rsidR="001860ED">
        <w:rPr>
          <w:rFonts w:ascii="Tahoma" w:hAnsi="Tahoma"/>
        </w:rPr>
        <w:t xml:space="preserve"> Art offering with</w:t>
      </w:r>
      <w:r w:rsidR="006F71CC">
        <w:rPr>
          <w:rFonts w:ascii="Tahoma" w:hAnsi="Tahoma"/>
        </w:rPr>
        <w:t>in this proposal cater</w:t>
      </w:r>
      <w:r w:rsidR="001860ED">
        <w:rPr>
          <w:rFonts w:ascii="Tahoma" w:hAnsi="Tahoma"/>
        </w:rPr>
        <w:t>s</w:t>
      </w:r>
      <w:r w:rsidR="006F71CC">
        <w:rPr>
          <w:rFonts w:ascii="Tahoma" w:hAnsi="Tahoma"/>
        </w:rPr>
        <w:t xml:space="preserve"> for the higher end art market for which there is a</w:t>
      </w:r>
      <w:r w:rsidR="00CC4C40">
        <w:rPr>
          <w:rFonts w:ascii="Tahoma" w:hAnsi="Tahoma"/>
        </w:rPr>
        <w:t xml:space="preserve"> limited </w:t>
      </w:r>
      <w:r w:rsidR="00F23F32">
        <w:rPr>
          <w:rFonts w:ascii="Tahoma" w:hAnsi="Tahoma"/>
        </w:rPr>
        <w:t>demand</w:t>
      </w:r>
      <w:r w:rsidR="00CC4C40">
        <w:rPr>
          <w:rFonts w:ascii="Tahoma" w:hAnsi="Tahoma"/>
        </w:rPr>
        <w:t xml:space="preserve"> in Wrexham</w:t>
      </w:r>
      <w:r w:rsidR="00A34D07">
        <w:rPr>
          <w:rFonts w:ascii="Tahoma" w:hAnsi="Tahoma"/>
        </w:rPr>
        <w:t>,</w:t>
      </w:r>
      <w:r w:rsidR="00CC4C40">
        <w:rPr>
          <w:rFonts w:ascii="Tahoma" w:hAnsi="Tahoma"/>
        </w:rPr>
        <w:t xml:space="preserve"> with little to offer local arts and crafters.</w:t>
      </w:r>
      <w:r w:rsidR="001860ED">
        <w:rPr>
          <w:rFonts w:ascii="Tahoma" w:hAnsi="Tahoma"/>
        </w:rPr>
        <w:t xml:space="preserve"> In other word</w:t>
      </w:r>
      <w:r w:rsidR="00A34D07">
        <w:rPr>
          <w:rFonts w:ascii="Tahoma" w:hAnsi="Tahoma"/>
        </w:rPr>
        <w:t>s,</w:t>
      </w:r>
      <w:r w:rsidR="001860ED">
        <w:rPr>
          <w:rFonts w:ascii="Tahoma" w:hAnsi="Tahoma"/>
        </w:rPr>
        <w:t xml:space="preserve"> it ignores its main </w:t>
      </w:r>
      <w:r w:rsidR="00C150CC">
        <w:rPr>
          <w:rFonts w:ascii="Tahoma" w:hAnsi="Tahoma"/>
        </w:rPr>
        <w:t>potential target audience in this building.</w:t>
      </w:r>
    </w:p>
    <w:p w14:paraId="6B6F3B4E" w14:textId="77777777" w:rsidR="007852F7" w:rsidRDefault="007852F7" w:rsidP="006F2DFC">
      <w:pPr>
        <w:pStyle w:val="ListParagraph"/>
        <w:tabs>
          <w:tab w:val="left" w:pos="1134"/>
        </w:tabs>
        <w:ind w:left="709"/>
        <w:jc w:val="both"/>
        <w:rPr>
          <w:rFonts w:ascii="Tahoma" w:hAnsi="Tahoma"/>
        </w:rPr>
      </w:pPr>
    </w:p>
    <w:p w14:paraId="2543035E" w14:textId="4751B151" w:rsidR="007852F7" w:rsidRDefault="00E4685D" w:rsidP="006F2DFC">
      <w:pPr>
        <w:pStyle w:val="ListParagraph"/>
        <w:tabs>
          <w:tab w:val="left" w:pos="1134"/>
        </w:tabs>
        <w:ind w:left="709"/>
        <w:jc w:val="both"/>
        <w:rPr>
          <w:rFonts w:ascii="Tahoma" w:hAnsi="Tahoma"/>
        </w:rPr>
      </w:pPr>
      <w:r>
        <w:rPr>
          <w:rFonts w:ascii="Tahoma" w:hAnsi="Tahoma"/>
        </w:rPr>
        <w:t xml:space="preserve">Trying to align a tiered performance area and air conditioned gallery with market trading in what is basically a car park in Wrexham is not a particularly aspiring solution. It is understood that WCBC as part of the Town Centre Master Plan propose to re-develop the </w:t>
      </w:r>
      <w:proofErr w:type="spellStart"/>
      <w:r>
        <w:rPr>
          <w:rFonts w:ascii="Tahoma" w:hAnsi="Tahoma"/>
        </w:rPr>
        <w:t>Bodhyfryd</w:t>
      </w:r>
      <w:proofErr w:type="spellEnd"/>
      <w:r>
        <w:rPr>
          <w:rFonts w:ascii="Tahoma" w:hAnsi="Tahoma"/>
        </w:rPr>
        <w:t xml:space="preserve"> site. If there is such a demand for this type of facility then Wrexham should be aspiring to a new state of the art modern purpose built facility</w:t>
      </w:r>
      <w:r w:rsidR="00324B9D">
        <w:rPr>
          <w:rFonts w:ascii="Tahoma" w:hAnsi="Tahoma"/>
        </w:rPr>
        <w:t xml:space="preserve"> combined with a wider leisure offering</w:t>
      </w:r>
      <w:r>
        <w:rPr>
          <w:rFonts w:ascii="Tahoma" w:hAnsi="Tahoma"/>
        </w:rPr>
        <w:t xml:space="preserve"> and it is suggested that this could be accommodated on that site in due course.</w:t>
      </w:r>
      <w:r w:rsidR="00324B9D">
        <w:rPr>
          <w:rFonts w:ascii="Tahoma" w:hAnsi="Tahoma"/>
        </w:rPr>
        <w:t xml:space="preserve"> </w:t>
      </w:r>
      <w:r>
        <w:rPr>
          <w:rFonts w:ascii="Tahoma" w:hAnsi="Tahoma"/>
        </w:rPr>
        <w:t xml:space="preserve"> The BG, MT and Chair of Forum would support this option if figure</w:t>
      </w:r>
      <w:r w:rsidR="00666E0A">
        <w:rPr>
          <w:rFonts w:ascii="Tahoma" w:hAnsi="Tahoma"/>
        </w:rPr>
        <w:t>s</w:t>
      </w:r>
      <w:r>
        <w:rPr>
          <w:rFonts w:ascii="Tahoma" w:hAnsi="Tahoma"/>
        </w:rPr>
        <w:t xml:space="preserve"> d</w:t>
      </w:r>
      <w:r w:rsidR="00324B9D">
        <w:rPr>
          <w:rFonts w:ascii="Tahoma" w:hAnsi="Tahoma"/>
        </w:rPr>
        <w:t>emonstrated fin</w:t>
      </w:r>
      <w:r w:rsidR="006D12B8">
        <w:rPr>
          <w:rFonts w:ascii="Tahoma" w:hAnsi="Tahoma"/>
        </w:rPr>
        <w:t xml:space="preserve">ancial viability. Why </w:t>
      </w:r>
      <w:r w:rsidR="004E58CE">
        <w:rPr>
          <w:rFonts w:ascii="Tahoma" w:hAnsi="Tahoma"/>
        </w:rPr>
        <w:t xml:space="preserve">should Wrexham </w:t>
      </w:r>
      <w:r w:rsidR="00324B9D">
        <w:rPr>
          <w:rFonts w:ascii="Tahoma" w:hAnsi="Tahoma"/>
        </w:rPr>
        <w:t xml:space="preserve">not aspire to a </w:t>
      </w:r>
      <w:r w:rsidR="004E58CE">
        <w:rPr>
          <w:rFonts w:ascii="Tahoma" w:hAnsi="Tahoma"/>
        </w:rPr>
        <w:t xml:space="preserve">multi-million pound </w:t>
      </w:r>
      <w:r w:rsidR="00324B9D">
        <w:rPr>
          <w:rFonts w:ascii="Tahoma" w:hAnsi="Tahoma"/>
        </w:rPr>
        <w:t>renewcheser.co.</w:t>
      </w:r>
      <w:r w:rsidR="004E58CE">
        <w:rPr>
          <w:rFonts w:ascii="Tahoma" w:hAnsi="Tahoma"/>
        </w:rPr>
        <w:t xml:space="preserve">uk </w:t>
      </w:r>
      <w:r w:rsidR="009512B9">
        <w:rPr>
          <w:rFonts w:ascii="Tahoma" w:hAnsi="Tahoma"/>
        </w:rPr>
        <w:t xml:space="preserve">cultural </w:t>
      </w:r>
      <w:proofErr w:type="gramStart"/>
      <w:r w:rsidR="009512B9">
        <w:rPr>
          <w:rFonts w:ascii="Tahoma" w:hAnsi="Tahoma"/>
        </w:rPr>
        <w:t>centre which</w:t>
      </w:r>
      <w:proofErr w:type="gramEnd"/>
      <w:r w:rsidR="009512B9">
        <w:rPr>
          <w:rFonts w:ascii="Tahoma" w:hAnsi="Tahoma"/>
        </w:rPr>
        <w:t xml:space="preserve"> does not have market stalls</w:t>
      </w:r>
      <w:r w:rsidR="00DC3AC2">
        <w:rPr>
          <w:rFonts w:ascii="Tahoma" w:hAnsi="Tahoma"/>
        </w:rPr>
        <w:t xml:space="preserve"> and not this mix of a market, gallery in a car park.</w:t>
      </w:r>
    </w:p>
    <w:p w14:paraId="7A951B05" w14:textId="77777777" w:rsidR="008917B9" w:rsidRDefault="008917B9" w:rsidP="006F2DFC">
      <w:pPr>
        <w:pStyle w:val="ListParagraph"/>
        <w:tabs>
          <w:tab w:val="left" w:pos="1134"/>
        </w:tabs>
        <w:ind w:left="709"/>
        <w:jc w:val="both"/>
        <w:rPr>
          <w:rFonts w:ascii="Tahoma" w:hAnsi="Tahoma"/>
        </w:rPr>
      </w:pPr>
    </w:p>
    <w:p w14:paraId="453A92FD" w14:textId="77777777" w:rsidR="008917B9" w:rsidRDefault="003251BE" w:rsidP="006F2DFC">
      <w:pPr>
        <w:pStyle w:val="ListParagraph"/>
        <w:tabs>
          <w:tab w:val="left" w:pos="1134"/>
        </w:tabs>
        <w:ind w:left="709"/>
        <w:jc w:val="both"/>
        <w:rPr>
          <w:rFonts w:ascii="Tahoma" w:hAnsi="Tahoma"/>
        </w:rPr>
      </w:pPr>
      <w:proofErr w:type="gramStart"/>
      <w:r>
        <w:rPr>
          <w:rFonts w:ascii="Tahoma" w:hAnsi="Tahoma"/>
        </w:rPr>
        <w:t>Main driver – Po</w:t>
      </w:r>
      <w:r w:rsidR="00F23F32">
        <w:rPr>
          <w:rFonts w:ascii="Tahoma" w:hAnsi="Tahoma"/>
        </w:rPr>
        <w:t>tential grant availability</w:t>
      </w:r>
      <w:r>
        <w:rPr>
          <w:rFonts w:ascii="Tahoma" w:hAnsi="Tahoma"/>
        </w:rPr>
        <w:t xml:space="preserve"> and finding a</w:t>
      </w:r>
      <w:r w:rsidR="00C150CC">
        <w:rPr>
          <w:rFonts w:ascii="Tahoma" w:hAnsi="Tahoma"/>
        </w:rPr>
        <w:t xml:space="preserve"> new home for the </w:t>
      </w:r>
      <w:proofErr w:type="spellStart"/>
      <w:r w:rsidR="00C150CC">
        <w:rPr>
          <w:rFonts w:ascii="Tahoma" w:hAnsi="Tahoma"/>
        </w:rPr>
        <w:t>Oriel</w:t>
      </w:r>
      <w:proofErr w:type="spellEnd"/>
      <w:r w:rsidR="00C150CC">
        <w:rPr>
          <w:rFonts w:ascii="Tahoma" w:hAnsi="Tahoma"/>
        </w:rPr>
        <w:t xml:space="preserve"> Gallery.</w:t>
      </w:r>
      <w:proofErr w:type="gramEnd"/>
    </w:p>
    <w:p w14:paraId="7325DDA2" w14:textId="77777777" w:rsidR="00710CE7" w:rsidRDefault="00710CE7" w:rsidP="006F2DFC">
      <w:pPr>
        <w:pStyle w:val="ListParagraph"/>
        <w:tabs>
          <w:tab w:val="left" w:pos="1134"/>
        </w:tabs>
        <w:ind w:left="709"/>
        <w:jc w:val="both"/>
        <w:rPr>
          <w:rFonts w:ascii="Tahoma" w:hAnsi="Tahoma"/>
        </w:rPr>
      </w:pPr>
    </w:p>
    <w:p w14:paraId="0EB47502" w14:textId="77777777" w:rsidR="00710CE7" w:rsidRPr="00710CE7" w:rsidRDefault="00710CE7" w:rsidP="006F2DFC">
      <w:pPr>
        <w:pStyle w:val="ListParagraph"/>
        <w:tabs>
          <w:tab w:val="left" w:pos="1134"/>
        </w:tabs>
        <w:ind w:left="709"/>
        <w:jc w:val="both"/>
        <w:rPr>
          <w:rFonts w:ascii="Tahoma" w:hAnsi="Tahoma"/>
          <w:b/>
        </w:rPr>
      </w:pPr>
      <w:r w:rsidRPr="00710CE7">
        <w:rPr>
          <w:rFonts w:ascii="Tahoma" w:hAnsi="Tahoma"/>
          <w:b/>
        </w:rPr>
        <w:t>Plan B</w:t>
      </w:r>
    </w:p>
    <w:p w14:paraId="3BF98998" w14:textId="77777777" w:rsidR="00626F4F" w:rsidRDefault="00626F4F" w:rsidP="006F2DFC">
      <w:pPr>
        <w:pStyle w:val="ListParagraph"/>
        <w:tabs>
          <w:tab w:val="left" w:pos="1134"/>
        </w:tabs>
        <w:ind w:left="709"/>
        <w:jc w:val="both"/>
        <w:rPr>
          <w:rFonts w:ascii="Tahoma" w:hAnsi="Tahoma"/>
        </w:rPr>
      </w:pPr>
    </w:p>
    <w:p w14:paraId="6F206B13" w14:textId="77777777" w:rsidR="00626F4F" w:rsidRDefault="008917B9" w:rsidP="006F2DFC">
      <w:pPr>
        <w:pStyle w:val="ListParagraph"/>
        <w:tabs>
          <w:tab w:val="left" w:pos="1134"/>
        </w:tabs>
        <w:ind w:left="709"/>
        <w:jc w:val="both"/>
        <w:rPr>
          <w:rFonts w:ascii="Tahoma" w:hAnsi="Tahoma"/>
        </w:rPr>
      </w:pPr>
      <w:r>
        <w:rPr>
          <w:rFonts w:ascii="Tahoma" w:hAnsi="Tahoma"/>
        </w:rPr>
        <w:t xml:space="preserve">Plan B - </w:t>
      </w:r>
      <w:r w:rsidR="00626F4F">
        <w:rPr>
          <w:rFonts w:ascii="Tahoma" w:hAnsi="Tahoma"/>
        </w:rPr>
        <w:t xml:space="preserve">This report </w:t>
      </w:r>
      <w:r w:rsidR="008301DF">
        <w:rPr>
          <w:rFonts w:ascii="Tahoma" w:hAnsi="Tahoma"/>
        </w:rPr>
        <w:t>focuses on regenerating the market into a</w:t>
      </w:r>
      <w:r w:rsidR="00CC4C40">
        <w:rPr>
          <w:rFonts w:ascii="Tahoma" w:hAnsi="Tahoma"/>
        </w:rPr>
        <w:t xml:space="preserve"> unique modern market experience</w:t>
      </w:r>
      <w:r w:rsidR="008301DF">
        <w:rPr>
          <w:rFonts w:ascii="Tahoma" w:hAnsi="Tahoma"/>
        </w:rPr>
        <w:t>.  Thriving local markets are demonstrated to in</w:t>
      </w:r>
      <w:r w:rsidR="00F85140">
        <w:rPr>
          <w:rFonts w:ascii="Tahoma" w:hAnsi="Tahoma"/>
        </w:rPr>
        <w:t>crease footfall by as much as 27</w:t>
      </w:r>
      <w:r w:rsidR="008301DF">
        <w:rPr>
          <w:rFonts w:ascii="Tahoma" w:hAnsi="Tahoma"/>
        </w:rPr>
        <w:t xml:space="preserve">% </w:t>
      </w:r>
      <w:r w:rsidR="00F85140">
        <w:rPr>
          <w:rFonts w:ascii="Tahoma" w:hAnsi="Tahoma"/>
        </w:rPr>
        <w:t xml:space="preserve">on a given day </w:t>
      </w:r>
      <w:r w:rsidR="008301DF">
        <w:rPr>
          <w:rFonts w:ascii="Tahoma" w:hAnsi="Tahoma"/>
        </w:rPr>
        <w:t>and is supported by Manchester Metropolitan University</w:t>
      </w:r>
      <w:r w:rsidR="00977DAC">
        <w:rPr>
          <w:rFonts w:ascii="Tahoma" w:hAnsi="Tahoma"/>
        </w:rPr>
        <w:t xml:space="preserve"> (MMU) p</w:t>
      </w:r>
      <w:r w:rsidR="008301DF">
        <w:rPr>
          <w:rFonts w:ascii="Tahoma" w:hAnsi="Tahoma"/>
        </w:rPr>
        <w:t>aper</w:t>
      </w:r>
      <w:r w:rsidR="00977DAC">
        <w:rPr>
          <w:rFonts w:ascii="Tahoma" w:hAnsi="Tahoma"/>
        </w:rPr>
        <w:t>,</w:t>
      </w:r>
      <w:r w:rsidR="00F85140">
        <w:rPr>
          <w:rFonts w:ascii="Tahoma" w:hAnsi="Tahoma"/>
        </w:rPr>
        <w:t xml:space="preserve"> </w:t>
      </w:r>
      <w:r w:rsidR="00977DAC">
        <w:rPr>
          <w:rFonts w:ascii="Tahoma" w:hAnsi="Tahoma"/>
        </w:rPr>
        <w:t>“</w:t>
      </w:r>
      <w:r w:rsidR="00F85140">
        <w:rPr>
          <w:rFonts w:ascii="Tahoma" w:hAnsi="Tahoma"/>
        </w:rPr>
        <w:t>Markets Matter</w:t>
      </w:r>
      <w:r w:rsidR="00977DAC">
        <w:rPr>
          <w:rFonts w:ascii="Tahoma" w:hAnsi="Tahoma"/>
        </w:rPr>
        <w:t>”</w:t>
      </w:r>
      <w:r w:rsidR="00F85140">
        <w:rPr>
          <w:rFonts w:ascii="Tahoma" w:hAnsi="Tahoma"/>
        </w:rPr>
        <w:t xml:space="preserve"> </w:t>
      </w:r>
      <w:r w:rsidR="00977DAC">
        <w:rPr>
          <w:rFonts w:ascii="Tahoma" w:hAnsi="Tahoma"/>
        </w:rPr>
        <w:t>(</w:t>
      </w:r>
      <w:r w:rsidR="00F85140">
        <w:rPr>
          <w:rFonts w:ascii="Tahoma" w:hAnsi="Tahoma"/>
        </w:rPr>
        <w:t>2015</w:t>
      </w:r>
      <w:r w:rsidR="00977DAC">
        <w:rPr>
          <w:rFonts w:ascii="Tahoma" w:hAnsi="Tahoma"/>
        </w:rPr>
        <w:t>)</w:t>
      </w:r>
      <w:r w:rsidR="00F85140">
        <w:rPr>
          <w:rFonts w:ascii="Tahoma" w:hAnsi="Tahoma"/>
        </w:rPr>
        <w:t xml:space="preserve"> – Appendix 1.  The MMU project was introduced to the Business Community by </w:t>
      </w:r>
      <w:r w:rsidR="005A727D">
        <w:rPr>
          <w:rFonts w:ascii="Tahoma" w:hAnsi="Tahoma"/>
        </w:rPr>
        <w:t>WCBC and has been fully embraced</w:t>
      </w:r>
      <w:r w:rsidR="00F85140">
        <w:rPr>
          <w:rFonts w:ascii="Tahoma" w:hAnsi="Tahoma"/>
        </w:rPr>
        <w:t xml:space="preserve"> by the BG and TCF.</w:t>
      </w:r>
      <w:r w:rsidR="00977DAC">
        <w:rPr>
          <w:rFonts w:ascii="Tahoma" w:hAnsi="Tahoma"/>
        </w:rPr>
        <w:t xml:space="preserve"> The report</w:t>
      </w:r>
      <w:r w:rsidR="005A727D">
        <w:rPr>
          <w:rFonts w:ascii="Tahoma" w:hAnsi="Tahoma"/>
        </w:rPr>
        <w:t xml:space="preserve"> focuses on the top 25 Priorities for Action to improve </w:t>
      </w:r>
      <w:r w:rsidR="003251BE">
        <w:rPr>
          <w:rFonts w:ascii="Tahoma" w:hAnsi="Tahoma"/>
        </w:rPr>
        <w:t>towns, which</w:t>
      </w:r>
      <w:r w:rsidR="005A727D">
        <w:rPr>
          <w:rFonts w:ascii="Tahoma" w:hAnsi="Tahoma"/>
        </w:rPr>
        <w:t xml:space="preserve"> are being followed by the </w:t>
      </w:r>
      <w:r w:rsidR="005A727D">
        <w:rPr>
          <w:rFonts w:ascii="Tahoma" w:hAnsi="Tahoma"/>
        </w:rPr>
        <w:lastRenderedPageBreak/>
        <w:t>TCF.  The Markets Matter report clearly demonstrates that Markets can deliver on the 25 Priorities for Action and this report is based on a proven third party model.  The capit</w:t>
      </w:r>
      <w:r w:rsidR="00897F20">
        <w:rPr>
          <w:rFonts w:ascii="Tahoma" w:hAnsi="Tahoma"/>
        </w:rPr>
        <w:t>al</w:t>
      </w:r>
      <w:r w:rsidR="00CC4C40">
        <w:rPr>
          <w:rFonts w:ascii="Tahoma" w:hAnsi="Tahoma"/>
        </w:rPr>
        <w:t xml:space="preserve"> costs are significantly less</w:t>
      </w:r>
      <w:r w:rsidR="00977DAC">
        <w:rPr>
          <w:rFonts w:ascii="Tahoma" w:hAnsi="Tahoma"/>
        </w:rPr>
        <w:t>,</w:t>
      </w:r>
      <w:r w:rsidR="00CC4C40">
        <w:rPr>
          <w:rFonts w:ascii="Tahoma" w:hAnsi="Tahoma"/>
        </w:rPr>
        <w:t xml:space="preserve"> </w:t>
      </w:r>
      <w:r w:rsidR="003251BE">
        <w:rPr>
          <w:rFonts w:ascii="Tahoma" w:hAnsi="Tahoma"/>
        </w:rPr>
        <w:t>i.e.</w:t>
      </w:r>
      <w:r w:rsidR="003E0C52">
        <w:rPr>
          <w:rFonts w:ascii="Tahoma" w:hAnsi="Tahoma"/>
        </w:rPr>
        <w:t xml:space="preserve"> only £555</w:t>
      </w:r>
      <w:r w:rsidR="001860ED">
        <w:rPr>
          <w:rFonts w:ascii="Tahoma" w:hAnsi="Tahoma"/>
        </w:rPr>
        <w:t>,000</w:t>
      </w:r>
      <w:r w:rsidR="00CC4C40">
        <w:rPr>
          <w:rFonts w:ascii="Tahoma" w:hAnsi="Tahoma"/>
        </w:rPr>
        <w:t>,</w:t>
      </w:r>
      <w:r w:rsidR="00977DAC">
        <w:rPr>
          <w:rFonts w:ascii="Tahoma" w:hAnsi="Tahoma"/>
        </w:rPr>
        <w:t xml:space="preserve"> and it will run at </w:t>
      </w:r>
      <w:r w:rsidR="005A727D">
        <w:rPr>
          <w:rFonts w:ascii="Tahoma" w:hAnsi="Tahoma"/>
        </w:rPr>
        <w:t>a profit</w:t>
      </w:r>
      <w:r w:rsidR="00977DAC">
        <w:rPr>
          <w:rFonts w:ascii="Tahoma" w:hAnsi="Tahoma"/>
        </w:rPr>
        <w:t>;</w:t>
      </w:r>
      <w:r w:rsidR="005A727D">
        <w:rPr>
          <w:rFonts w:ascii="Tahoma" w:hAnsi="Tahoma"/>
        </w:rPr>
        <w:t xml:space="preserve"> a proven management structure is proposed and there is no risk that it will reduce footfall into the town centre. </w:t>
      </w:r>
      <w:r w:rsidR="00CC4C40">
        <w:rPr>
          <w:rFonts w:ascii="Tahoma" w:hAnsi="Tahoma"/>
        </w:rPr>
        <w:t>The</w:t>
      </w:r>
      <w:r w:rsidR="005A727D">
        <w:rPr>
          <w:rFonts w:ascii="Tahoma" w:hAnsi="Tahoma"/>
        </w:rPr>
        <w:t xml:space="preserve"> Arts and Cultural offe</w:t>
      </w:r>
      <w:r w:rsidR="00977DAC">
        <w:rPr>
          <w:rFonts w:ascii="Tahoma" w:hAnsi="Tahoma"/>
        </w:rPr>
        <w:t xml:space="preserve">ring </w:t>
      </w:r>
      <w:r w:rsidR="006F71CC">
        <w:rPr>
          <w:rFonts w:ascii="Tahoma" w:hAnsi="Tahoma"/>
        </w:rPr>
        <w:t>included in this report focuses on opportuniti</w:t>
      </w:r>
      <w:r w:rsidR="003E0C52">
        <w:rPr>
          <w:rFonts w:ascii="Tahoma" w:hAnsi="Tahoma"/>
        </w:rPr>
        <w:t>es for budding local art talent and art and craft retail. It also introduces the concept of an international food hall.</w:t>
      </w:r>
    </w:p>
    <w:p w14:paraId="49B8B675" w14:textId="77777777" w:rsidR="00710CE7" w:rsidRDefault="00710CE7" w:rsidP="006F2DFC">
      <w:pPr>
        <w:pStyle w:val="ListParagraph"/>
        <w:tabs>
          <w:tab w:val="left" w:pos="1134"/>
        </w:tabs>
        <w:ind w:left="709"/>
        <w:jc w:val="both"/>
        <w:rPr>
          <w:rFonts w:ascii="Tahoma" w:hAnsi="Tahoma"/>
        </w:rPr>
      </w:pPr>
    </w:p>
    <w:p w14:paraId="00E3CF5A" w14:textId="369BDCB1" w:rsidR="009F7EA5" w:rsidRPr="009512B9" w:rsidRDefault="00710CE7" w:rsidP="009512B9">
      <w:pPr>
        <w:pStyle w:val="ListParagraph"/>
        <w:tabs>
          <w:tab w:val="left" w:pos="1134"/>
        </w:tabs>
        <w:ind w:left="709"/>
        <w:jc w:val="both"/>
        <w:rPr>
          <w:rFonts w:ascii="Tahoma" w:hAnsi="Tahoma"/>
        </w:rPr>
      </w:pPr>
      <w:r>
        <w:rPr>
          <w:rFonts w:ascii="Tahoma" w:hAnsi="Tahoma"/>
        </w:rPr>
        <w:t xml:space="preserve">Main driver – Providing what Wrexham Business and </w:t>
      </w:r>
      <w:r w:rsidR="00F23F32">
        <w:rPr>
          <w:rFonts w:ascii="Tahoma" w:hAnsi="Tahoma"/>
        </w:rPr>
        <w:t xml:space="preserve">local </w:t>
      </w:r>
      <w:r w:rsidR="00977DAC">
        <w:rPr>
          <w:rFonts w:ascii="Tahoma" w:hAnsi="Tahoma"/>
        </w:rPr>
        <w:t>People</w:t>
      </w:r>
      <w:r>
        <w:rPr>
          <w:rFonts w:ascii="Tahoma" w:hAnsi="Tahoma"/>
        </w:rPr>
        <w:t xml:space="preserve"> demand from a modern</w:t>
      </w:r>
      <w:r w:rsidR="00977DAC">
        <w:rPr>
          <w:rFonts w:ascii="Tahoma" w:hAnsi="Tahoma"/>
        </w:rPr>
        <w:t>,</w:t>
      </w:r>
      <w:r w:rsidR="009512B9">
        <w:rPr>
          <w:rFonts w:ascii="Tahoma" w:hAnsi="Tahoma"/>
        </w:rPr>
        <w:t xml:space="preserve"> thriving town centre market which subject to having the right marketing and events team can easily result in extended opening hours including early evening along the lines of the Altrincham Market.</w:t>
      </w:r>
    </w:p>
    <w:p w14:paraId="3E96718F" w14:textId="77777777" w:rsidR="009F7EA5" w:rsidRPr="009512B9" w:rsidRDefault="009F7EA5" w:rsidP="009512B9">
      <w:pPr>
        <w:jc w:val="both"/>
        <w:rPr>
          <w:rFonts w:ascii="Tahoma" w:hAnsi="Tahoma"/>
        </w:rPr>
      </w:pPr>
    </w:p>
    <w:p w14:paraId="2C8F47D4" w14:textId="77777777" w:rsidR="009F7EA5" w:rsidRPr="006D749C" w:rsidRDefault="009F7EA5" w:rsidP="009F7EA5">
      <w:pPr>
        <w:pStyle w:val="ListParagraph"/>
        <w:numPr>
          <w:ilvl w:val="0"/>
          <w:numId w:val="1"/>
        </w:numPr>
        <w:jc w:val="both"/>
        <w:rPr>
          <w:rFonts w:ascii="Tahoma" w:hAnsi="Tahoma"/>
          <w:b/>
        </w:rPr>
      </w:pPr>
      <w:r w:rsidRPr="006D749C">
        <w:rPr>
          <w:rFonts w:ascii="Tahoma" w:hAnsi="Tahoma"/>
          <w:b/>
        </w:rPr>
        <w:t>EXECUTIVE SUMMARY</w:t>
      </w:r>
    </w:p>
    <w:p w14:paraId="0FC35CE5" w14:textId="77777777" w:rsidR="00177898" w:rsidRDefault="00177898" w:rsidP="00177898">
      <w:pPr>
        <w:pStyle w:val="ListParagraph"/>
        <w:jc w:val="both"/>
        <w:rPr>
          <w:rFonts w:ascii="Tahoma" w:hAnsi="Tahoma"/>
        </w:rPr>
      </w:pPr>
    </w:p>
    <w:p w14:paraId="54CF7E9A" w14:textId="77777777" w:rsidR="00177898" w:rsidRDefault="000E44B7" w:rsidP="00177898">
      <w:pPr>
        <w:pStyle w:val="ListParagraph"/>
        <w:jc w:val="both"/>
        <w:rPr>
          <w:rFonts w:ascii="Tahoma" w:hAnsi="Tahoma"/>
        </w:rPr>
      </w:pPr>
      <w:r>
        <w:rPr>
          <w:rFonts w:ascii="Tahoma" w:hAnsi="Tahoma"/>
        </w:rPr>
        <w:t>This report proposes an alternative financially viable solution to the regeneration of the People</w:t>
      </w:r>
      <w:r w:rsidR="00977DAC">
        <w:rPr>
          <w:rFonts w:ascii="Tahoma" w:hAnsi="Tahoma"/>
        </w:rPr>
        <w:t xml:space="preserve">’s Market </w:t>
      </w:r>
      <w:r>
        <w:rPr>
          <w:rFonts w:ascii="Tahoma" w:hAnsi="Tahoma"/>
        </w:rPr>
        <w:t>offering.</w:t>
      </w:r>
    </w:p>
    <w:p w14:paraId="3738C9BD" w14:textId="77777777" w:rsidR="000E44B7" w:rsidRDefault="000E44B7" w:rsidP="00177898">
      <w:pPr>
        <w:pStyle w:val="ListParagraph"/>
        <w:jc w:val="both"/>
        <w:rPr>
          <w:rFonts w:ascii="Tahoma" w:hAnsi="Tahoma"/>
        </w:rPr>
      </w:pPr>
    </w:p>
    <w:p w14:paraId="18A031CD" w14:textId="77777777" w:rsidR="000E44B7" w:rsidRDefault="000E44B7" w:rsidP="000E44B7">
      <w:pPr>
        <w:pStyle w:val="ListParagraph"/>
        <w:jc w:val="both"/>
        <w:rPr>
          <w:rFonts w:ascii="Tahoma" w:hAnsi="Tahoma"/>
        </w:rPr>
      </w:pPr>
      <w:r>
        <w:rPr>
          <w:rFonts w:ascii="Tahoma" w:hAnsi="Tahoma"/>
        </w:rPr>
        <w:t>It responds to many concerns arising from HAED/07/</w:t>
      </w:r>
      <w:r w:rsidR="003251BE">
        <w:rPr>
          <w:rFonts w:ascii="Tahoma" w:hAnsi="Tahoma"/>
        </w:rPr>
        <w:t>16S, which</w:t>
      </w:r>
      <w:r>
        <w:rPr>
          <w:rFonts w:ascii="Tahoma" w:hAnsi="Tahoma"/>
        </w:rPr>
        <w:t xml:space="preserve"> appears to be recommending to members that they make an emotional purchase rather than a value for money sound business proposition.</w:t>
      </w:r>
    </w:p>
    <w:p w14:paraId="54A34CA7" w14:textId="77777777" w:rsidR="000E44B7" w:rsidRDefault="000E44B7" w:rsidP="000E44B7">
      <w:pPr>
        <w:pStyle w:val="ListParagraph"/>
        <w:jc w:val="both"/>
        <w:rPr>
          <w:rFonts w:ascii="Tahoma" w:hAnsi="Tahoma"/>
        </w:rPr>
      </w:pPr>
    </w:p>
    <w:p w14:paraId="17C091F0" w14:textId="319CAC1C" w:rsidR="000E44B7" w:rsidRDefault="000E44B7" w:rsidP="000E44B7">
      <w:pPr>
        <w:pStyle w:val="ListParagraph"/>
        <w:jc w:val="both"/>
        <w:rPr>
          <w:rFonts w:ascii="Tahoma" w:hAnsi="Tahoma"/>
        </w:rPr>
      </w:pPr>
      <w:r>
        <w:rPr>
          <w:rFonts w:ascii="Tahoma" w:hAnsi="Tahoma"/>
        </w:rPr>
        <w:t>This report starts from the premise that the e</w:t>
      </w:r>
      <w:r w:rsidR="001860ED">
        <w:rPr>
          <w:rFonts w:ascii="Tahoma" w:hAnsi="Tahoma"/>
        </w:rPr>
        <w:t>xisting People</w:t>
      </w:r>
      <w:r w:rsidR="00977DAC">
        <w:rPr>
          <w:rFonts w:ascii="Tahoma" w:hAnsi="Tahoma"/>
        </w:rPr>
        <w:t>’</w:t>
      </w:r>
      <w:r w:rsidR="001860ED">
        <w:rPr>
          <w:rFonts w:ascii="Tahoma" w:hAnsi="Tahoma"/>
        </w:rPr>
        <w:t>s Market is not hae</w:t>
      </w:r>
      <w:r>
        <w:rPr>
          <w:rFonts w:ascii="Tahoma" w:hAnsi="Tahoma"/>
        </w:rPr>
        <w:t>mor</w:t>
      </w:r>
      <w:r w:rsidR="0043645D">
        <w:rPr>
          <w:rFonts w:ascii="Tahoma" w:hAnsi="Tahoma"/>
        </w:rPr>
        <w:t>rhaging</w:t>
      </w:r>
      <w:r w:rsidR="00977DAC">
        <w:rPr>
          <w:rFonts w:ascii="Tahoma" w:hAnsi="Tahoma"/>
        </w:rPr>
        <w:t xml:space="preserve"> money but</w:t>
      </w:r>
      <w:r>
        <w:rPr>
          <w:rFonts w:ascii="Tahoma" w:hAnsi="Tahoma"/>
        </w:rPr>
        <w:t xml:space="preserve"> rathe</w:t>
      </w:r>
      <w:r w:rsidR="0043645D">
        <w:rPr>
          <w:rFonts w:ascii="Tahoma" w:hAnsi="Tahoma"/>
        </w:rPr>
        <w:t xml:space="preserve">r requires some much needed T.L.C. </w:t>
      </w:r>
      <w:r>
        <w:rPr>
          <w:rFonts w:ascii="Tahoma" w:hAnsi="Tahoma"/>
        </w:rPr>
        <w:t xml:space="preserve">and vigorous enthusiasm to create a thoroughly modern </w:t>
      </w:r>
      <w:r w:rsidR="001860ED">
        <w:rPr>
          <w:rFonts w:ascii="Tahoma" w:hAnsi="Tahoma"/>
        </w:rPr>
        <w:t xml:space="preserve">profitable </w:t>
      </w:r>
      <w:r w:rsidR="005D385A">
        <w:rPr>
          <w:rFonts w:ascii="Tahoma" w:hAnsi="Tahoma"/>
        </w:rPr>
        <w:t>market and destination venue.</w:t>
      </w:r>
    </w:p>
    <w:p w14:paraId="51AB73E9" w14:textId="77777777" w:rsidR="000E44B7" w:rsidRDefault="000E44B7" w:rsidP="000E44B7">
      <w:pPr>
        <w:pStyle w:val="ListParagraph"/>
        <w:jc w:val="both"/>
        <w:rPr>
          <w:rFonts w:ascii="Tahoma" w:hAnsi="Tahoma"/>
        </w:rPr>
      </w:pPr>
    </w:p>
    <w:p w14:paraId="398A95AD" w14:textId="77777777" w:rsidR="000E44B7" w:rsidRDefault="000E44B7" w:rsidP="000E44B7">
      <w:pPr>
        <w:pStyle w:val="ListParagraph"/>
        <w:jc w:val="both"/>
        <w:rPr>
          <w:rFonts w:ascii="Tahoma" w:hAnsi="Tahoma"/>
        </w:rPr>
      </w:pPr>
      <w:r>
        <w:rPr>
          <w:rFonts w:ascii="Tahoma" w:hAnsi="Tahoma"/>
        </w:rPr>
        <w:t xml:space="preserve">Members are asked to remember </w:t>
      </w:r>
      <w:r w:rsidR="00977DAC">
        <w:rPr>
          <w:rFonts w:ascii="Tahoma" w:hAnsi="Tahoma"/>
        </w:rPr>
        <w:t xml:space="preserve">that </w:t>
      </w:r>
      <w:r>
        <w:rPr>
          <w:rFonts w:ascii="Tahoma" w:hAnsi="Tahoma"/>
        </w:rPr>
        <w:t xml:space="preserve">the primary </w:t>
      </w:r>
      <w:r w:rsidR="0043645D">
        <w:rPr>
          <w:rFonts w:ascii="Tahoma" w:hAnsi="Tahoma"/>
        </w:rPr>
        <w:t>objective</w:t>
      </w:r>
      <w:r>
        <w:rPr>
          <w:rFonts w:ascii="Tahoma" w:hAnsi="Tahoma"/>
        </w:rPr>
        <w:t xml:space="preserve"> of this project </w:t>
      </w:r>
      <w:r w:rsidR="003251BE">
        <w:rPr>
          <w:rFonts w:ascii="Tahoma" w:hAnsi="Tahoma"/>
        </w:rPr>
        <w:t>is to</w:t>
      </w:r>
      <w:r>
        <w:rPr>
          <w:rFonts w:ascii="Tahoma" w:hAnsi="Tahoma"/>
        </w:rPr>
        <w:t xml:space="preserve"> diversify the town centre offering and increase footfall.</w:t>
      </w:r>
      <w:r w:rsidR="0002712A">
        <w:rPr>
          <w:rFonts w:ascii="Tahoma" w:hAnsi="Tahoma"/>
        </w:rPr>
        <w:t xml:space="preserve"> The Lead Member</w:t>
      </w:r>
      <w:r w:rsidR="00977DAC">
        <w:rPr>
          <w:rFonts w:ascii="Tahoma" w:hAnsi="Tahoma"/>
        </w:rPr>
        <w:t>’</w:t>
      </w:r>
      <w:r w:rsidR="0002712A">
        <w:rPr>
          <w:rFonts w:ascii="Tahoma" w:hAnsi="Tahoma"/>
        </w:rPr>
        <w:t xml:space="preserve">s recommendations mainly propose the re-location of a somewhat larger </w:t>
      </w:r>
      <w:proofErr w:type="spellStart"/>
      <w:r w:rsidR="0002712A">
        <w:rPr>
          <w:rFonts w:ascii="Tahoma" w:hAnsi="Tahoma"/>
        </w:rPr>
        <w:t>Oriel</w:t>
      </w:r>
      <w:proofErr w:type="spellEnd"/>
      <w:r w:rsidR="0002712A">
        <w:rPr>
          <w:rFonts w:ascii="Tahoma" w:hAnsi="Tahoma"/>
        </w:rPr>
        <w:t xml:space="preserve"> </w:t>
      </w:r>
      <w:r w:rsidR="003251BE">
        <w:rPr>
          <w:rFonts w:ascii="Tahoma" w:hAnsi="Tahoma"/>
        </w:rPr>
        <w:t xml:space="preserve">Gallery, </w:t>
      </w:r>
      <w:r w:rsidR="00977DAC">
        <w:rPr>
          <w:rFonts w:ascii="Tahoma" w:hAnsi="Tahoma"/>
        </w:rPr>
        <w:t xml:space="preserve">despite the fact that </w:t>
      </w:r>
      <w:r w:rsidR="00F23F32">
        <w:rPr>
          <w:rFonts w:ascii="Tahoma" w:hAnsi="Tahoma"/>
        </w:rPr>
        <w:t xml:space="preserve">the original </w:t>
      </w:r>
      <w:r w:rsidR="00977DAC">
        <w:rPr>
          <w:rFonts w:ascii="Tahoma" w:hAnsi="Tahoma"/>
        </w:rPr>
        <w:t xml:space="preserve">gallery had </w:t>
      </w:r>
      <w:r w:rsidR="003E0C52">
        <w:rPr>
          <w:rFonts w:ascii="Tahoma" w:hAnsi="Tahoma"/>
        </w:rPr>
        <w:t>limited footfall.</w:t>
      </w:r>
    </w:p>
    <w:p w14:paraId="149CD422" w14:textId="77777777" w:rsidR="000E44B7" w:rsidRDefault="000E44B7" w:rsidP="000E44B7">
      <w:pPr>
        <w:pStyle w:val="ListParagraph"/>
        <w:jc w:val="both"/>
        <w:rPr>
          <w:rFonts w:ascii="Tahoma" w:hAnsi="Tahoma"/>
        </w:rPr>
      </w:pPr>
    </w:p>
    <w:p w14:paraId="5F82DE5D" w14:textId="77777777" w:rsidR="000E44B7" w:rsidRPr="000E44B7" w:rsidRDefault="0043645D" w:rsidP="000E44B7">
      <w:pPr>
        <w:pStyle w:val="ListParagraph"/>
        <w:jc w:val="both"/>
        <w:rPr>
          <w:rFonts w:ascii="Tahoma" w:hAnsi="Tahoma"/>
        </w:rPr>
      </w:pPr>
      <w:r>
        <w:rPr>
          <w:rFonts w:ascii="Tahoma" w:hAnsi="Tahoma"/>
        </w:rPr>
        <w:t xml:space="preserve">This </w:t>
      </w:r>
      <w:r w:rsidR="0002712A">
        <w:rPr>
          <w:rFonts w:ascii="Tahoma" w:hAnsi="Tahoma"/>
        </w:rPr>
        <w:t xml:space="preserve">increased footfall </w:t>
      </w:r>
      <w:r>
        <w:rPr>
          <w:rFonts w:ascii="Tahoma" w:hAnsi="Tahoma"/>
        </w:rPr>
        <w:t xml:space="preserve">objective can only be </w:t>
      </w:r>
      <w:r w:rsidR="003251BE">
        <w:rPr>
          <w:rFonts w:ascii="Tahoma" w:hAnsi="Tahoma"/>
        </w:rPr>
        <w:t>achieved if</w:t>
      </w:r>
      <w:r w:rsidR="000E44B7">
        <w:rPr>
          <w:rFonts w:ascii="Tahoma" w:hAnsi="Tahoma"/>
        </w:rPr>
        <w:t xml:space="preserve"> the principle causes of the market</w:t>
      </w:r>
      <w:r w:rsidR="00977DAC">
        <w:rPr>
          <w:rFonts w:ascii="Tahoma" w:hAnsi="Tahoma"/>
        </w:rPr>
        <w:t>’</w:t>
      </w:r>
      <w:r w:rsidR="000E44B7">
        <w:rPr>
          <w:rFonts w:ascii="Tahoma" w:hAnsi="Tahoma"/>
        </w:rPr>
        <w:t xml:space="preserve">s decline are addressed. The table below summarises the reasons for decline and compares how HEAD/07/16S and this alternative proposal </w:t>
      </w:r>
      <w:r w:rsidR="00977DAC">
        <w:rPr>
          <w:rFonts w:ascii="Tahoma" w:hAnsi="Tahoma"/>
        </w:rPr>
        <w:t>address the problems.</w:t>
      </w:r>
    </w:p>
    <w:p w14:paraId="3A997099" w14:textId="77777777" w:rsidR="007879DB" w:rsidRDefault="007879DB" w:rsidP="00177898">
      <w:pPr>
        <w:pStyle w:val="ListParagraph"/>
        <w:jc w:val="both"/>
        <w:rPr>
          <w:rFonts w:ascii="Tahoma" w:hAnsi="Tahoma"/>
          <w:i/>
        </w:rPr>
      </w:pPr>
    </w:p>
    <w:tbl>
      <w:tblPr>
        <w:tblStyle w:val="TableGrid"/>
        <w:tblW w:w="7796" w:type="dxa"/>
        <w:tblInd w:w="720" w:type="dxa"/>
        <w:tblLook w:val="04A0" w:firstRow="1" w:lastRow="0" w:firstColumn="1" w:lastColumn="0" w:noHBand="0" w:noVBand="1"/>
      </w:tblPr>
      <w:tblGrid>
        <w:gridCol w:w="2598"/>
        <w:gridCol w:w="2599"/>
        <w:gridCol w:w="2599"/>
      </w:tblGrid>
      <w:tr w:rsidR="00F61A0A" w14:paraId="4DACC01F" w14:textId="77777777" w:rsidTr="00F61A0A">
        <w:tc>
          <w:tcPr>
            <w:tcW w:w="2598" w:type="dxa"/>
          </w:tcPr>
          <w:p w14:paraId="2B817D1E" w14:textId="77777777" w:rsidR="00F61A0A" w:rsidRPr="000E44B7" w:rsidRDefault="00977DAC" w:rsidP="00177898">
            <w:pPr>
              <w:pStyle w:val="ListParagraph"/>
              <w:ind w:left="0"/>
              <w:jc w:val="both"/>
              <w:rPr>
                <w:rFonts w:ascii="Tahoma" w:hAnsi="Tahoma"/>
                <w:b/>
              </w:rPr>
            </w:pPr>
            <w:r>
              <w:rPr>
                <w:rFonts w:ascii="Tahoma" w:hAnsi="Tahoma"/>
                <w:b/>
              </w:rPr>
              <w:t>Reason for decline of P</w:t>
            </w:r>
            <w:r w:rsidR="00F61A0A" w:rsidRPr="000E44B7">
              <w:rPr>
                <w:rFonts w:ascii="Tahoma" w:hAnsi="Tahoma"/>
                <w:b/>
              </w:rPr>
              <w:t>eople</w:t>
            </w:r>
            <w:r>
              <w:rPr>
                <w:rFonts w:ascii="Tahoma" w:hAnsi="Tahoma"/>
                <w:b/>
              </w:rPr>
              <w:t>’</w:t>
            </w:r>
            <w:r w:rsidR="00F61A0A" w:rsidRPr="000E44B7">
              <w:rPr>
                <w:rFonts w:ascii="Tahoma" w:hAnsi="Tahoma"/>
                <w:b/>
              </w:rPr>
              <w:t>s market.</w:t>
            </w:r>
          </w:p>
        </w:tc>
        <w:tc>
          <w:tcPr>
            <w:tcW w:w="2599" w:type="dxa"/>
          </w:tcPr>
          <w:p w14:paraId="21A9B214" w14:textId="77777777" w:rsidR="00F61A0A" w:rsidRPr="000E44B7" w:rsidRDefault="00977DAC" w:rsidP="00177898">
            <w:pPr>
              <w:pStyle w:val="ListParagraph"/>
              <w:ind w:left="0"/>
              <w:jc w:val="both"/>
              <w:rPr>
                <w:rFonts w:ascii="Tahoma" w:hAnsi="Tahoma"/>
                <w:b/>
              </w:rPr>
            </w:pPr>
            <w:r>
              <w:rPr>
                <w:rFonts w:ascii="Tahoma" w:hAnsi="Tahoma"/>
                <w:b/>
              </w:rPr>
              <w:t>How does HAED/07/16S a</w:t>
            </w:r>
            <w:r w:rsidR="00F61A0A" w:rsidRPr="000E44B7">
              <w:rPr>
                <w:rFonts w:ascii="Tahoma" w:hAnsi="Tahoma"/>
                <w:b/>
              </w:rPr>
              <w:t>ddress this</w:t>
            </w:r>
            <w:r>
              <w:rPr>
                <w:rFonts w:ascii="Tahoma" w:hAnsi="Tahoma"/>
                <w:b/>
              </w:rPr>
              <w:t>?</w:t>
            </w:r>
          </w:p>
        </w:tc>
        <w:tc>
          <w:tcPr>
            <w:tcW w:w="2599" w:type="dxa"/>
          </w:tcPr>
          <w:p w14:paraId="06217C5D" w14:textId="77777777" w:rsidR="00F61A0A" w:rsidRPr="000E44B7" w:rsidRDefault="00F61A0A" w:rsidP="00177898">
            <w:pPr>
              <w:pStyle w:val="ListParagraph"/>
              <w:ind w:left="0"/>
              <w:jc w:val="both"/>
              <w:rPr>
                <w:rFonts w:ascii="Tahoma" w:hAnsi="Tahoma"/>
                <w:b/>
              </w:rPr>
            </w:pPr>
            <w:r w:rsidRPr="000E44B7">
              <w:rPr>
                <w:rFonts w:ascii="Tahoma" w:hAnsi="Tahoma"/>
                <w:b/>
              </w:rPr>
              <w:t>How does this alternative solution address this</w:t>
            </w:r>
            <w:r w:rsidR="00977DAC">
              <w:rPr>
                <w:rFonts w:ascii="Tahoma" w:hAnsi="Tahoma"/>
                <w:b/>
              </w:rPr>
              <w:t>?</w:t>
            </w:r>
          </w:p>
        </w:tc>
      </w:tr>
      <w:tr w:rsidR="00F61A0A" w14:paraId="2A16632A" w14:textId="77777777" w:rsidTr="00F61A0A">
        <w:tc>
          <w:tcPr>
            <w:tcW w:w="2598" w:type="dxa"/>
          </w:tcPr>
          <w:p w14:paraId="775331E9" w14:textId="77777777" w:rsidR="00F61A0A" w:rsidRDefault="00F61A0A" w:rsidP="003E0C52">
            <w:pPr>
              <w:rPr>
                <w:rFonts w:ascii="Tahoma" w:hAnsi="Tahoma"/>
              </w:rPr>
            </w:pPr>
            <w:r w:rsidRPr="00F61A0A">
              <w:rPr>
                <w:rFonts w:ascii="Tahoma" w:hAnsi="Tahoma"/>
              </w:rPr>
              <w:t xml:space="preserve">It no longer offers a unique shopping experience demanded by </w:t>
            </w:r>
            <w:r w:rsidR="003251BE" w:rsidRPr="00F61A0A">
              <w:rPr>
                <w:rFonts w:ascii="Tahoma" w:hAnsi="Tahoma"/>
              </w:rPr>
              <w:t>today’s</w:t>
            </w:r>
            <w:r w:rsidRPr="00F61A0A">
              <w:rPr>
                <w:rFonts w:ascii="Tahoma" w:hAnsi="Tahoma"/>
              </w:rPr>
              <w:t xml:space="preserve"> consumers.</w:t>
            </w:r>
            <w:r w:rsidR="0002712A">
              <w:rPr>
                <w:rFonts w:ascii="Tahoma" w:hAnsi="Tahoma"/>
              </w:rPr>
              <w:t xml:space="preserve"> No artisan food</w:t>
            </w:r>
            <w:r w:rsidR="00977DAC">
              <w:rPr>
                <w:rFonts w:ascii="Tahoma" w:hAnsi="Tahoma"/>
              </w:rPr>
              <w:t xml:space="preserve"> or</w:t>
            </w:r>
            <w:r w:rsidR="0002712A">
              <w:rPr>
                <w:rFonts w:ascii="Tahoma" w:hAnsi="Tahoma"/>
              </w:rPr>
              <w:t xml:space="preserve"> </w:t>
            </w:r>
            <w:r w:rsidR="0002712A">
              <w:rPr>
                <w:rFonts w:ascii="Tahoma" w:hAnsi="Tahoma"/>
              </w:rPr>
              <w:lastRenderedPageBreak/>
              <w:t>local craft stalls.</w:t>
            </w:r>
          </w:p>
        </w:tc>
        <w:tc>
          <w:tcPr>
            <w:tcW w:w="2599" w:type="dxa"/>
          </w:tcPr>
          <w:p w14:paraId="4DAEB0E1" w14:textId="77777777" w:rsidR="00F61A0A" w:rsidRDefault="00F61A0A" w:rsidP="001F44A8">
            <w:pPr>
              <w:pStyle w:val="ListParagraph"/>
              <w:ind w:left="0"/>
              <w:rPr>
                <w:rFonts w:ascii="Tahoma" w:hAnsi="Tahoma"/>
              </w:rPr>
            </w:pPr>
            <w:r>
              <w:rPr>
                <w:rFonts w:ascii="Tahoma" w:hAnsi="Tahoma"/>
              </w:rPr>
              <w:lastRenderedPageBreak/>
              <w:t xml:space="preserve">Offers little in the way of new </w:t>
            </w:r>
            <w:r w:rsidR="00977DAC">
              <w:rPr>
                <w:rFonts w:ascii="Tahoma" w:hAnsi="Tahoma"/>
              </w:rPr>
              <w:t>retail offering and variety, with</w:t>
            </w:r>
            <w:r>
              <w:rPr>
                <w:rFonts w:ascii="Tahoma" w:hAnsi="Tahoma"/>
              </w:rPr>
              <w:t xml:space="preserve"> no opportunity for new market stalls.</w:t>
            </w:r>
          </w:p>
        </w:tc>
        <w:tc>
          <w:tcPr>
            <w:tcW w:w="2599" w:type="dxa"/>
          </w:tcPr>
          <w:p w14:paraId="41C47DAE" w14:textId="77777777" w:rsidR="00F61A0A" w:rsidRDefault="00F61A0A" w:rsidP="001F44A8">
            <w:pPr>
              <w:pStyle w:val="ListParagraph"/>
              <w:ind w:left="0"/>
              <w:rPr>
                <w:rFonts w:ascii="Tahoma" w:hAnsi="Tahoma"/>
              </w:rPr>
            </w:pPr>
            <w:r>
              <w:rPr>
                <w:rFonts w:ascii="Tahoma" w:hAnsi="Tahoma"/>
              </w:rPr>
              <w:t>Ample new retail offering focussing on food, arts and craft stalls</w:t>
            </w:r>
            <w:r w:rsidR="00977DAC">
              <w:rPr>
                <w:rFonts w:ascii="Tahoma" w:hAnsi="Tahoma"/>
              </w:rPr>
              <w:t>,</w:t>
            </w:r>
            <w:r>
              <w:rPr>
                <w:rFonts w:ascii="Tahoma" w:hAnsi="Tahoma"/>
              </w:rPr>
              <w:t xml:space="preserve"> and room for new stalls.</w:t>
            </w:r>
          </w:p>
        </w:tc>
      </w:tr>
      <w:tr w:rsidR="00F61A0A" w14:paraId="02F8E7AC" w14:textId="77777777" w:rsidTr="00F61A0A">
        <w:tc>
          <w:tcPr>
            <w:tcW w:w="2598" w:type="dxa"/>
          </w:tcPr>
          <w:p w14:paraId="37E70BC3" w14:textId="77777777" w:rsidR="00F61A0A" w:rsidRPr="00F61A0A" w:rsidRDefault="00F61A0A" w:rsidP="001F44A8">
            <w:pPr>
              <w:rPr>
                <w:rFonts w:ascii="Tahoma" w:hAnsi="Tahoma"/>
              </w:rPr>
            </w:pPr>
            <w:r w:rsidRPr="00F61A0A">
              <w:rPr>
                <w:rFonts w:ascii="Tahoma" w:hAnsi="Tahoma"/>
              </w:rPr>
              <w:lastRenderedPageBreak/>
              <w:t>Lack of affordable parking in the town centre compared to supermarkets and out of town developments makes it very difficult for the market to compete.</w:t>
            </w:r>
          </w:p>
          <w:p w14:paraId="35BB18F3" w14:textId="77777777" w:rsidR="00F61A0A" w:rsidRDefault="00F61A0A" w:rsidP="001F44A8">
            <w:pPr>
              <w:pStyle w:val="ListParagraph"/>
              <w:ind w:left="0"/>
              <w:rPr>
                <w:rFonts w:ascii="Tahoma" w:hAnsi="Tahoma"/>
              </w:rPr>
            </w:pPr>
          </w:p>
        </w:tc>
        <w:tc>
          <w:tcPr>
            <w:tcW w:w="2599" w:type="dxa"/>
          </w:tcPr>
          <w:p w14:paraId="65B8E556" w14:textId="77777777" w:rsidR="003E0C52" w:rsidRDefault="00F61A0A" w:rsidP="001F44A8">
            <w:pPr>
              <w:pStyle w:val="ListParagraph"/>
              <w:ind w:left="0"/>
              <w:rPr>
                <w:rFonts w:ascii="Tahoma" w:hAnsi="Tahoma"/>
              </w:rPr>
            </w:pPr>
            <w:r>
              <w:rPr>
                <w:rFonts w:ascii="Tahoma" w:hAnsi="Tahoma"/>
              </w:rPr>
              <w:t xml:space="preserve">Press has reported increased car parking charges in </w:t>
            </w:r>
            <w:r w:rsidR="00977DAC">
              <w:rPr>
                <w:rFonts w:ascii="Tahoma" w:hAnsi="Tahoma"/>
              </w:rPr>
              <w:t xml:space="preserve">the </w:t>
            </w:r>
            <w:r>
              <w:rPr>
                <w:rFonts w:ascii="Tahoma" w:hAnsi="Tahoma"/>
              </w:rPr>
              <w:t>People</w:t>
            </w:r>
            <w:r w:rsidR="00977DAC">
              <w:rPr>
                <w:rFonts w:ascii="Tahoma" w:hAnsi="Tahoma"/>
              </w:rPr>
              <w:t>’</w:t>
            </w:r>
            <w:r>
              <w:rPr>
                <w:rFonts w:ascii="Tahoma" w:hAnsi="Tahoma"/>
              </w:rPr>
              <w:t xml:space="preserve">s Market. This will not increase income </w:t>
            </w:r>
            <w:r w:rsidR="00977DAC">
              <w:rPr>
                <w:rFonts w:ascii="Tahoma" w:hAnsi="Tahoma"/>
              </w:rPr>
              <w:t xml:space="preserve">but will serve to actively reduce demand, </w:t>
            </w:r>
            <w:r>
              <w:rPr>
                <w:rFonts w:ascii="Tahoma" w:hAnsi="Tahoma"/>
              </w:rPr>
              <w:t>income and footfall into the People</w:t>
            </w:r>
            <w:r w:rsidR="00977DAC">
              <w:rPr>
                <w:rFonts w:ascii="Tahoma" w:hAnsi="Tahoma"/>
              </w:rPr>
              <w:t>’</w:t>
            </w:r>
            <w:r>
              <w:rPr>
                <w:rFonts w:ascii="Tahoma" w:hAnsi="Tahoma"/>
              </w:rPr>
              <w:t xml:space="preserve">s Market. </w:t>
            </w:r>
          </w:p>
        </w:tc>
        <w:tc>
          <w:tcPr>
            <w:tcW w:w="2599" w:type="dxa"/>
          </w:tcPr>
          <w:p w14:paraId="014303E4" w14:textId="77777777" w:rsidR="00F61A0A" w:rsidRDefault="00F61A0A" w:rsidP="003E0C52">
            <w:pPr>
              <w:pStyle w:val="ListParagraph"/>
              <w:ind w:left="0"/>
              <w:rPr>
                <w:rFonts w:ascii="Tahoma" w:hAnsi="Tahoma"/>
              </w:rPr>
            </w:pPr>
            <w:r>
              <w:rPr>
                <w:rFonts w:ascii="Tahoma" w:hAnsi="Tahoma"/>
              </w:rPr>
              <w:t>Proposed Parking income retained by WCBC and tariffs continue to be optimised to maximise occupancy and income</w:t>
            </w:r>
            <w:proofErr w:type="gramStart"/>
            <w:r>
              <w:rPr>
                <w:rFonts w:ascii="Tahoma" w:hAnsi="Tahoma"/>
              </w:rPr>
              <w:t>.</w:t>
            </w:r>
            <w:r w:rsidR="003E0C52">
              <w:rPr>
                <w:rFonts w:ascii="Tahoma" w:hAnsi="Tahoma"/>
              </w:rPr>
              <w:t>.</w:t>
            </w:r>
            <w:proofErr w:type="gramEnd"/>
          </w:p>
        </w:tc>
      </w:tr>
      <w:tr w:rsidR="00F61A0A" w14:paraId="7E1DDFE5" w14:textId="77777777" w:rsidTr="00F61A0A">
        <w:tc>
          <w:tcPr>
            <w:tcW w:w="2598" w:type="dxa"/>
          </w:tcPr>
          <w:p w14:paraId="21DC5A8C" w14:textId="77777777" w:rsidR="00F61A0A" w:rsidRPr="00F61A0A" w:rsidRDefault="00F61A0A" w:rsidP="001F44A8">
            <w:pPr>
              <w:rPr>
                <w:rFonts w:ascii="Tahoma" w:hAnsi="Tahoma"/>
              </w:rPr>
            </w:pPr>
            <w:r w:rsidRPr="00F61A0A">
              <w:rPr>
                <w:rFonts w:ascii="Tahoma" w:hAnsi="Tahoma"/>
              </w:rPr>
              <w:t>Lack of investment and vision for the market</w:t>
            </w:r>
          </w:p>
          <w:p w14:paraId="1D8A8084" w14:textId="77777777" w:rsidR="00F61A0A" w:rsidRDefault="00F61A0A" w:rsidP="001F44A8">
            <w:pPr>
              <w:pStyle w:val="ListParagraph"/>
              <w:ind w:left="0"/>
              <w:rPr>
                <w:rFonts w:ascii="Tahoma" w:hAnsi="Tahoma"/>
              </w:rPr>
            </w:pPr>
          </w:p>
        </w:tc>
        <w:tc>
          <w:tcPr>
            <w:tcW w:w="2599" w:type="dxa"/>
          </w:tcPr>
          <w:p w14:paraId="6571165D" w14:textId="77777777" w:rsidR="00F61A0A" w:rsidRDefault="00F61A0A" w:rsidP="001F44A8">
            <w:pPr>
              <w:pStyle w:val="ListParagraph"/>
              <w:ind w:left="0"/>
              <w:rPr>
                <w:rFonts w:ascii="Tahoma" w:hAnsi="Tahoma"/>
              </w:rPr>
            </w:pPr>
            <w:r>
              <w:rPr>
                <w:rFonts w:ascii="Tahoma" w:hAnsi="Tahoma"/>
              </w:rPr>
              <w:t xml:space="preserve">Significant capital investment for limited additional footfall forecast at </w:t>
            </w:r>
            <w:r w:rsidR="00977DAC">
              <w:rPr>
                <w:rFonts w:ascii="Tahoma" w:hAnsi="Tahoma"/>
              </w:rPr>
              <w:t>an average of</w:t>
            </w:r>
            <w:r>
              <w:rPr>
                <w:rFonts w:ascii="Tahoma" w:hAnsi="Tahoma"/>
              </w:rPr>
              <w:t xml:space="preserve"> 130 per day.</w:t>
            </w:r>
          </w:p>
        </w:tc>
        <w:tc>
          <w:tcPr>
            <w:tcW w:w="2599" w:type="dxa"/>
          </w:tcPr>
          <w:p w14:paraId="3E73DE24" w14:textId="77777777" w:rsidR="00F61A0A" w:rsidRDefault="00EB5C64" w:rsidP="001F44A8">
            <w:pPr>
              <w:pStyle w:val="ListParagraph"/>
              <w:ind w:left="0"/>
              <w:rPr>
                <w:rFonts w:ascii="Tahoma" w:hAnsi="Tahoma"/>
              </w:rPr>
            </w:pPr>
            <w:r>
              <w:rPr>
                <w:rFonts w:ascii="Tahoma" w:hAnsi="Tahoma"/>
              </w:rPr>
              <w:t xml:space="preserve">Much smaller capital </w:t>
            </w:r>
            <w:r w:rsidR="00977DAC">
              <w:rPr>
                <w:rFonts w:ascii="Tahoma" w:hAnsi="Tahoma"/>
              </w:rPr>
              <w:t>investment. Through a more di</w:t>
            </w:r>
            <w:r w:rsidR="001F44A8">
              <w:rPr>
                <w:rFonts w:ascii="Tahoma" w:hAnsi="Tahoma"/>
              </w:rPr>
              <w:t>verse offering, footfall will be increased significantly.</w:t>
            </w:r>
          </w:p>
        </w:tc>
      </w:tr>
      <w:tr w:rsidR="00F61A0A" w14:paraId="6AE4CBDE" w14:textId="77777777" w:rsidTr="00F61A0A">
        <w:tc>
          <w:tcPr>
            <w:tcW w:w="2598" w:type="dxa"/>
          </w:tcPr>
          <w:p w14:paraId="5B2345B5" w14:textId="77777777" w:rsidR="00F61A0A" w:rsidRDefault="001A00E3" w:rsidP="003E0C52">
            <w:pPr>
              <w:rPr>
                <w:rFonts w:ascii="Tahoma" w:hAnsi="Tahoma"/>
              </w:rPr>
            </w:pPr>
            <w:r>
              <w:rPr>
                <w:rFonts w:ascii="Tahoma" w:hAnsi="Tahoma"/>
              </w:rPr>
              <w:t>Limited</w:t>
            </w:r>
            <w:r w:rsidR="00F61A0A" w:rsidRPr="00F61A0A">
              <w:rPr>
                <w:rFonts w:ascii="Tahoma" w:hAnsi="Tahoma"/>
              </w:rPr>
              <w:t xml:space="preserve"> proactive </w:t>
            </w:r>
            <w:r w:rsidR="001F44A8">
              <w:rPr>
                <w:rFonts w:ascii="Tahoma" w:hAnsi="Tahoma"/>
              </w:rPr>
              <w:t>approach by market management (e</w:t>
            </w:r>
            <w:r w:rsidR="00F61A0A" w:rsidRPr="00F61A0A">
              <w:rPr>
                <w:rFonts w:ascii="Tahoma" w:hAnsi="Tahoma"/>
              </w:rPr>
              <w:t>xcept</w:t>
            </w:r>
            <w:r w:rsidR="001F44A8">
              <w:rPr>
                <w:rFonts w:ascii="Tahoma" w:hAnsi="Tahoma"/>
              </w:rPr>
              <w:t xml:space="preserve"> when C</w:t>
            </w:r>
            <w:r w:rsidR="00F61A0A" w:rsidRPr="00F61A0A">
              <w:rPr>
                <w:rFonts w:ascii="Tahoma" w:hAnsi="Tahoma"/>
              </w:rPr>
              <w:t>ouncil officer Amanda Davies was in charge).</w:t>
            </w:r>
          </w:p>
        </w:tc>
        <w:tc>
          <w:tcPr>
            <w:tcW w:w="2599" w:type="dxa"/>
          </w:tcPr>
          <w:p w14:paraId="733611C9" w14:textId="77777777" w:rsidR="00F61A0A" w:rsidRDefault="00EB5C64" w:rsidP="001F44A8">
            <w:pPr>
              <w:pStyle w:val="ListParagraph"/>
              <w:ind w:left="0"/>
              <w:rPr>
                <w:rFonts w:ascii="Tahoma" w:hAnsi="Tahoma"/>
              </w:rPr>
            </w:pPr>
            <w:r>
              <w:rPr>
                <w:rFonts w:ascii="Tahoma" w:hAnsi="Tahoma"/>
              </w:rPr>
              <w:t xml:space="preserve">No knowledge of </w:t>
            </w:r>
            <w:r w:rsidR="001F44A8">
              <w:rPr>
                <w:rFonts w:ascii="Tahoma" w:hAnsi="Tahoma"/>
              </w:rPr>
              <w:t>who will manage the facility or</w:t>
            </w:r>
            <w:r>
              <w:rPr>
                <w:rFonts w:ascii="Tahoma" w:hAnsi="Tahoma"/>
              </w:rPr>
              <w:t xml:space="preserve"> their experience to minimise los</w:t>
            </w:r>
            <w:r w:rsidR="001F44A8">
              <w:rPr>
                <w:rFonts w:ascii="Tahoma" w:hAnsi="Tahoma"/>
              </w:rPr>
              <w:t>s</w:t>
            </w:r>
            <w:r>
              <w:rPr>
                <w:rFonts w:ascii="Tahoma" w:hAnsi="Tahoma"/>
              </w:rPr>
              <w:t>es in Arts Hub.</w:t>
            </w:r>
          </w:p>
        </w:tc>
        <w:tc>
          <w:tcPr>
            <w:tcW w:w="2599" w:type="dxa"/>
          </w:tcPr>
          <w:p w14:paraId="7C552E79" w14:textId="77777777" w:rsidR="00F61A0A" w:rsidRDefault="00EB5C64" w:rsidP="001F44A8">
            <w:pPr>
              <w:pStyle w:val="ListParagraph"/>
              <w:ind w:left="0"/>
              <w:rPr>
                <w:rFonts w:ascii="Tahoma" w:hAnsi="Tahoma"/>
              </w:rPr>
            </w:pPr>
            <w:r>
              <w:rPr>
                <w:rFonts w:ascii="Tahoma" w:hAnsi="Tahoma"/>
              </w:rPr>
              <w:t xml:space="preserve">Proven management </w:t>
            </w:r>
            <w:r w:rsidR="00AB1470">
              <w:rPr>
                <w:rFonts w:ascii="Tahoma" w:hAnsi="Tahoma"/>
              </w:rPr>
              <w:t>team</w:t>
            </w:r>
            <w:r>
              <w:rPr>
                <w:rFonts w:ascii="Tahoma" w:hAnsi="Tahoma"/>
              </w:rPr>
              <w:t xml:space="preserve"> full</w:t>
            </w:r>
            <w:r w:rsidR="00AB1470">
              <w:rPr>
                <w:rFonts w:ascii="Tahoma" w:hAnsi="Tahoma"/>
              </w:rPr>
              <w:t>y</w:t>
            </w:r>
            <w:r>
              <w:rPr>
                <w:rFonts w:ascii="Tahoma" w:hAnsi="Tahoma"/>
              </w:rPr>
              <w:t xml:space="preserve"> supported and </w:t>
            </w:r>
            <w:r w:rsidR="001F44A8">
              <w:rPr>
                <w:rFonts w:ascii="Tahoma" w:hAnsi="Tahoma"/>
              </w:rPr>
              <w:t>augmented</w:t>
            </w:r>
            <w:r>
              <w:rPr>
                <w:rFonts w:ascii="Tahoma" w:hAnsi="Tahoma"/>
              </w:rPr>
              <w:t xml:space="preserve"> via the BG, MT and TCF</w:t>
            </w:r>
          </w:p>
        </w:tc>
      </w:tr>
      <w:tr w:rsidR="00F61A0A" w14:paraId="5F3E79E0" w14:textId="77777777" w:rsidTr="00F61A0A">
        <w:tc>
          <w:tcPr>
            <w:tcW w:w="2598" w:type="dxa"/>
          </w:tcPr>
          <w:p w14:paraId="666E03D9" w14:textId="77777777" w:rsidR="00F61A0A" w:rsidRDefault="00F61A0A" w:rsidP="001F44A8">
            <w:pPr>
              <w:pStyle w:val="ListParagraph"/>
              <w:ind w:left="0"/>
              <w:rPr>
                <w:rFonts w:ascii="Tahoma" w:hAnsi="Tahoma"/>
              </w:rPr>
            </w:pPr>
            <w:r>
              <w:rPr>
                <w:rFonts w:ascii="Tahoma" w:hAnsi="Tahoma"/>
              </w:rPr>
              <w:t>Fragmentation of the town centre.</w:t>
            </w:r>
          </w:p>
        </w:tc>
        <w:tc>
          <w:tcPr>
            <w:tcW w:w="2599" w:type="dxa"/>
          </w:tcPr>
          <w:p w14:paraId="259693F2" w14:textId="77777777" w:rsidR="00F61A0A" w:rsidRDefault="00AB1470" w:rsidP="001F44A8">
            <w:pPr>
              <w:pStyle w:val="ListParagraph"/>
              <w:ind w:left="0"/>
              <w:rPr>
                <w:rFonts w:ascii="Tahoma" w:hAnsi="Tahoma"/>
              </w:rPr>
            </w:pPr>
            <w:r>
              <w:rPr>
                <w:rFonts w:ascii="Tahoma" w:hAnsi="Tahoma"/>
              </w:rPr>
              <w:t>Does not address this.</w:t>
            </w:r>
          </w:p>
        </w:tc>
        <w:tc>
          <w:tcPr>
            <w:tcW w:w="2599" w:type="dxa"/>
          </w:tcPr>
          <w:p w14:paraId="1CB664E9" w14:textId="77777777" w:rsidR="00F61A0A" w:rsidRDefault="00AB1470" w:rsidP="001F44A8">
            <w:pPr>
              <w:pStyle w:val="ListParagraph"/>
              <w:ind w:left="0"/>
              <w:rPr>
                <w:rFonts w:ascii="Tahoma" w:hAnsi="Tahoma"/>
              </w:rPr>
            </w:pPr>
            <w:r>
              <w:rPr>
                <w:rFonts w:ascii="Tahoma" w:hAnsi="Tahoma"/>
              </w:rPr>
              <w:t xml:space="preserve">Introduction of an optional Saturday Artisan food market in Chester Street and Market </w:t>
            </w:r>
            <w:r w:rsidR="003251BE">
              <w:rPr>
                <w:rFonts w:ascii="Tahoma" w:hAnsi="Tahoma"/>
              </w:rPr>
              <w:t>Malls, which will help,</w:t>
            </w:r>
            <w:r>
              <w:rPr>
                <w:rFonts w:ascii="Tahoma" w:hAnsi="Tahoma"/>
              </w:rPr>
              <w:t xml:space="preserve"> re-connect the town centre.</w:t>
            </w:r>
          </w:p>
          <w:p w14:paraId="1C4A08C0" w14:textId="77777777" w:rsidR="003E0C52" w:rsidRDefault="003E0C52" w:rsidP="001F44A8">
            <w:pPr>
              <w:pStyle w:val="ListParagraph"/>
              <w:ind w:left="0"/>
              <w:rPr>
                <w:rFonts w:ascii="Tahoma" w:hAnsi="Tahoma"/>
              </w:rPr>
            </w:pPr>
            <w:r>
              <w:rPr>
                <w:rFonts w:ascii="Tahoma" w:hAnsi="Tahoma"/>
              </w:rPr>
              <w:t xml:space="preserve">Could be extended up </w:t>
            </w:r>
            <w:proofErr w:type="spellStart"/>
            <w:r>
              <w:rPr>
                <w:rFonts w:ascii="Tahoma" w:hAnsi="Tahoma"/>
              </w:rPr>
              <w:t>Lambpit</w:t>
            </w:r>
            <w:proofErr w:type="spellEnd"/>
            <w:r>
              <w:rPr>
                <w:rFonts w:ascii="Tahoma" w:hAnsi="Tahoma"/>
              </w:rPr>
              <w:t xml:space="preserve"> Street to reconnect the town centre.</w:t>
            </w:r>
          </w:p>
        </w:tc>
      </w:tr>
      <w:tr w:rsidR="00F61A0A" w14:paraId="345A8D31" w14:textId="77777777" w:rsidTr="00F61A0A">
        <w:tc>
          <w:tcPr>
            <w:tcW w:w="2598" w:type="dxa"/>
          </w:tcPr>
          <w:p w14:paraId="7AD67531" w14:textId="77777777" w:rsidR="00F61A0A" w:rsidRDefault="00F61A0A" w:rsidP="001F44A8">
            <w:pPr>
              <w:pStyle w:val="ListParagraph"/>
              <w:ind w:left="0"/>
              <w:rPr>
                <w:rFonts w:ascii="Tahoma" w:hAnsi="Tahoma"/>
              </w:rPr>
            </w:pPr>
            <w:r>
              <w:rPr>
                <w:rFonts w:ascii="Tahoma" w:hAnsi="Tahoma"/>
              </w:rPr>
              <w:t>Rents are perceived to be high compared to some private sector shops</w:t>
            </w:r>
            <w:r w:rsidR="001F44A8">
              <w:rPr>
                <w:rFonts w:ascii="Tahoma" w:hAnsi="Tahoma"/>
              </w:rPr>
              <w:t>,</w:t>
            </w:r>
            <w:r>
              <w:rPr>
                <w:rFonts w:ascii="Tahoma" w:hAnsi="Tahoma"/>
              </w:rPr>
              <w:t xml:space="preserve"> and</w:t>
            </w:r>
            <w:r w:rsidR="001F44A8">
              <w:rPr>
                <w:rFonts w:ascii="Tahoma" w:hAnsi="Tahoma"/>
              </w:rPr>
              <w:t>, subsequently,</w:t>
            </w:r>
            <w:r>
              <w:rPr>
                <w:rFonts w:ascii="Tahoma" w:hAnsi="Tahoma"/>
              </w:rPr>
              <w:t xml:space="preserve"> tenants have left the People</w:t>
            </w:r>
            <w:r w:rsidR="001F44A8">
              <w:rPr>
                <w:rFonts w:ascii="Tahoma" w:hAnsi="Tahoma"/>
              </w:rPr>
              <w:t>’</w:t>
            </w:r>
            <w:r>
              <w:rPr>
                <w:rFonts w:ascii="Tahoma" w:hAnsi="Tahoma"/>
              </w:rPr>
              <w:t>s Market</w:t>
            </w:r>
          </w:p>
        </w:tc>
        <w:tc>
          <w:tcPr>
            <w:tcW w:w="2599" w:type="dxa"/>
          </w:tcPr>
          <w:p w14:paraId="105ACB72" w14:textId="77777777" w:rsidR="00F61A0A" w:rsidRDefault="001F44A8" w:rsidP="001F44A8">
            <w:pPr>
              <w:pStyle w:val="ListParagraph"/>
              <w:ind w:left="0"/>
              <w:rPr>
                <w:rFonts w:ascii="Tahoma" w:hAnsi="Tahoma"/>
              </w:rPr>
            </w:pPr>
            <w:r>
              <w:rPr>
                <w:rFonts w:ascii="Tahoma" w:hAnsi="Tahoma"/>
              </w:rPr>
              <w:t>The press has</w:t>
            </w:r>
            <w:r w:rsidR="003251BE">
              <w:rPr>
                <w:rFonts w:ascii="Tahoma" w:hAnsi="Tahoma"/>
              </w:rPr>
              <w:t xml:space="preserve"> reported rents may marginally increase – this creates huge uncertainty for traders and some will not pay this.</w:t>
            </w:r>
          </w:p>
        </w:tc>
        <w:tc>
          <w:tcPr>
            <w:tcW w:w="2599" w:type="dxa"/>
          </w:tcPr>
          <w:p w14:paraId="063B8499" w14:textId="77777777" w:rsidR="00F61A0A" w:rsidRDefault="003251BE" w:rsidP="001F44A8">
            <w:pPr>
              <w:pStyle w:val="ListParagraph"/>
              <w:ind w:left="0"/>
              <w:rPr>
                <w:rFonts w:ascii="Tahoma" w:hAnsi="Tahoma"/>
              </w:rPr>
            </w:pPr>
            <w:r>
              <w:rPr>
                <w:rFonts w:ascii="Tahoma" w:hAnsi="Tahoma"/>
              </w:rPr>
              <w:t>Acknowledge rental</w:t>
            </w:r>
            <w:r w:rsidR="00AB1470">
              <w:rPr>
                <w:rFonts w:ascii="Tahoma" w:hAnsi="Tahoma"/>
              </w:rPr>
              <w:t xml:space="preserve"> patterns / charges need to be fully reviewed </w:t>
            </w:r>
            <w:r w:rsidR="006D749C">
              <w:rPr>
                <w:rFonts w:ascii="Tahoma" w:hAnsi="Tahoma"/>
              </w:rPr>
              <w:t>to encourage new stalls and maximise retention.</w:t>
            </w:r>
          </w:p>
        </w:tc>
      </w:tr>
      <w:tr w:rsidR="00F61A0A" w14:paraId="29A8B333" w14:textId="77777777" w:rsidTr="00F61A0A">
        <w:tc>
          <w:tcPr>
            <w:tcW w:w="2598" w:type="dxa"/>
          </w:tcPr>
          <w:p w14:paraId="10E75FB4" w14:textId="77777777" w:rsidR="00F61A0A" w:rsidRDefault="00F61A0A" w:rsidP="001F44A8">
            <w:pPr>
              <w:pStyle w:val="ListParagraph"/>
              <w:ind w:left="0"/>
              <w:rPr>
                <w:rFonts w:ascii="Tahoma" w:hAnsi="Tahoma"/>
              </w:rPr>
            </w:pPr>
            <w:r>
              <w:rPr>
                <w:rFonts w:ascii="Tahoma" w:hAnsi="Tahoma"/>
              </w:rPr>
              <w:t>Lack of access through old TJ Hug</w:t>
            </w:r>
            <w:r w:rsidR="001F44A8">
              <w:rPr>
                <w:rFonts w:ascii="Tahoma" w:hAnsi="Tahoma"/>
              </w:rPr>
              <w:t>h</w:t>
            </w:r>
            <w:r>
              <w:rPr>
                <w:rFonts w:ascii="Tahoma" w:hAnsi="Tahoma"/>
              </w:rPr>
              <w:t>es.</w:t>
            </w:r>
          </w:p>
        </w:tc>
        <w:tc>
          <w:tcPr>
            <w:tcW w:w="2599" w:type="dxa"/>
          </w:tcPr>
          <w:p w14:paraId="174F3A22" w14:textId="77777777" w:rsidR="00F61A0A" w:rsidRDefault="006D749C" w:rsidP="001F44A8">
            <w:pPr>
              <w:pStyle w:val="ListParagraph"/>
              <w:ind w:left="0"/>
              <w:rPr>
                <w:rFonts w:ascii="Tahoma" w:hAnsi="Tahoma"/>
              </w:rPr>
            </w:pPr>
            <w:r>
              <w:rPr>
                <w:rFonts w:ascii="Tahoma" w:hAnsi="Tahoma"/>
              </w:rPr>
              <w:t>No consideration</w:t>
            </w:r>
          </w:p>
        </w:tc>
        <w:tc>
          <w:tcPr>
            <w:tcW w:w="2599" w:type="dxa"/>
          </w:tcPr>
          <w:p w14:paraId="5575F79A" w14:textId="77777777" w:rsidR="00F61A0A" w:rsidRDefault="001F44A8" w:rsidP="001F44A8">
            <w:pPr>
              <w:pStyle w:val="ListParagraph"/>
              <w:ind w:left="0"/>
              <w:rPr>
                <w:rFonts w:ascii="Tahoma" w:hAnsi="Tahoma"/>
              </w:rPr>
            </w:pPr>
            <w:r>
              <w:rPr>
                <w:rFonts w:ascii="Tahoma" w:hAnsi="Tahoma"/>
              </w:rPr>
              <w:t xml:space="preserve">Proposed </w:t>
            </w:r>
            <w:r w:rsidR="006D749C">
              <w:rPr>
                <w:rFonts w:ascii="Tahoma" w:hAnsi="Tahoma"/>
              </w:rPr>
              <w:t>option to lease an access corridor through the old TJ Hughes</w:t>
            </w:r>
            <w:r>
              <w:rPr>
                <w:rFonts w:ascii="Tahoma" w:hAnsi="Tahoma"/>
              </w:rPr>
              <w:t xml:space="preserve"> </w:t>
            </w:r>
            <w:r w:rsidR="002348F2">
              <w:rPr>
                <w:rFonts w:ascii="Tahoma" w:hAnsi="Tahoma"/>
              </w:rPr>
              <w:t>and</w:t>
            </w:r>
            <w:r>
              <w:rPr>
                <w:rFonts w:ascii="Tahoma" w:hAnsi="Tahoma"/>
              </w:rPr>
              <w:t xml:space="preserve"> /</w:t>
            </w:r>
            <w:r w:rsidR="002348F2">
              <w:rPr>
                <w:rFonts w:ascii="Tahoma" w:hAnsi="Tahoma"/>
              </w:rPr>
              <w:t xml:space="preserve"> or improved signage to People</w:t>
            </w:r>
            <w:r>
              <w:rPr>
                <w:rFonts w:ascii="Tahoma" w:hAnsi="Tahoma"/>
              </w:rPr>
              <w:t>’</w:t>
            </w:r>
            <w:r w:rsidR="002348F2">
              <w:rPr>
                <w:rFonts w:ascii="Tahoma" w:hAnsi="Tahoma"/>
              </w:rPr>
              <w:t xml:space="preserve">s Market in </w:t>
            </w:r>
            <w:r w:rsidR="002348F2">
              <w:rPr>
                <w:rFonts w:ascii="Tahoma" w:hAnsi="Tahoma"/>
              </w:rPr>
              <w:lastRenderedPageBreak/>
              <w:t>other Markets and town centre.</w:t>
            </w:r>
          </w:p>
        </w:tc>
      </w:tr>
      <w:tr w:rsidR="00F61A0A" w14:paraId="6DE3EA15" w14:textId="77777777" w:rsidTr="00F61A0A">
        <w:tc>
          <w:tcPr>
            <w:tcW w:w="2598" w:type="dxa"/>
          </w:tcPr>
          <w:p w14:paraId="47EF86B7" w14:textId="77777777" w:rsidR="00F61A0A" w:rsidRDefault="00F61A0A" w:rsidP="003E0C52">
            <w:pPr>
              <w:rPr>
                <w:rFonts w:ascii="Tahoma" w:hAnsi="Tahoma"/>
              </w:rPr>
            </w:pPr>
            <w:r w:rsidRPr="00F61A0A">
              <w:rPr>
                <w:rFonts w:ascii="Tahoma" w:hAnsi="Tahoma"/>
              </w:rPr>
              <w:lastRenderedPageBreak/>
              <w:t>As footfall reduces as a result of the above, it becomes difficult to attract new traders and the cycle continues.</w:t>
            </w:r>
          </w:p>
        </w:tc>
        <w:tc>
          <w:tcPr>
            <w:tcW w:w="2599" w:type="dxa"/>
          </w:tcPr>
          <w:p w14:paraId="4B0FF67E" w14:textId="77777777" w:rsidR="00F61A0A" w:rsidRDefault="006D749C" w:rsidP="001F44A8">
            <w:pPr>
              <w:pStyle w:val="ListParagraph"/>
              <w:ind w:left="0"/>
              <w:rPr>
                <w:rFonts w:ascii="Tahoma" w:hAnsi="Tahoma"/>
              </w:rPr>
            </w:pPr>
            <w:r>
              <w:rPr>
                <w:rFonts w:ascii="Tahoma" w:hAnsi="Tahoma"/>
              </w:rPr>
              <w:t>Nothing to demon</w:t>
            </w:r>
            <w:r w:rsidR="001F44A8">
              <w:rPr>
                <w:rFonts w:ascii="Tahoma" w:hAnsi="Tahoma"/>
              </w:rPr>
              <w:t>strate that any of the key issues have been</w:t>
            </w:r>
            <w:r>
              <w:rPr>
                <w:rFonts w:ascii="Tahoma" w:hAnsi="Tahoma"/>
              </w:rPr>
              <w:t xml:space="preserve"> addressed.</w:t>
            </w:r>
          </w:p>
        </w:tc>
        <w:tc>
          <w:tcPr>
            <w:tcW w:w="2599" w:type="dxa"/>
          </w:tcPr>
          <w:p w14:paraId="3E701BB6" w14:textId="77777777" w:rsidR="00F61A0A" w:rsidRDefault="006D749C" w:rsidP="001F44A8">
            <w:pPr>
              <w:pStyle w:val="ListParagraph"/>
              <w:ind w:left="0"/>
              <w:rPr>
                <w:rFonts w:ascii="Tahoma" w:hAnsi="Tahoma"/>
              </w:rPr>
            </w:pPr>
            <w:r>
              <w:rPr>
                <w:rFonts w:ascii="Tahoma" w:hAnsi="Tahoma"/>
              </w:rPr>
              <w:t>All key issues addressed.</w:t>
            </w:r>
          </w:p>
        </w:tc>
      </w:tr>
      <w:tr w:rsidR="00F61A0A" w14:paraId="3DB76D1B" w14:textId="77777777" w:rsidTr="00F61A0A">
        <w:tc>
          <w:tcPr>
            <w:tcW w:w="2598" w:type="dxa"/>
          </w:tcPr>
          <w:p w14:paraId="5B982715" w14:textId="77777777" w:rsidR="00F61A0A" w:rsidRPr="00F61A0A" w:rsidRDefault="00F61A0A" w:rsidP="001F44A8">
            <w:pPr>
              <w:rPr>
                <w:rFonts w:ascii="Tahoma" w:hAnsi="Tahoma"/>
              </w:rPr>
            </w:pPr>
            <w:r w:rsidRPr="00F61A0A">
              <w:rPr>
                <w:rFonts w:ascii="Tahoma" w:hAnsi="Tahoma"/>
              </w:rPr>
              <w:t>The proposed Arts Hub concept hanging over the People</w:t>
            </w:r>
            <w:r w:rsidR="001F44A8">
              <w:rPr>
                <w:rFonts w:ascii="Tahoma" w:hAnsi="Tahoma"/>
              </w:rPr>
              <w:t>’s Market has had the</w:t>
            </w:r>
            <w:r w:rsidRPr="00F61A0A">
              <w:rPr>
                <w:rFonts w:ascii="Tahoma" w:hAnsi="Tahoma"/>
              </w:rPr>
              <w:t xml:space="preserve"> </w:t>
            </w:r>
            <w:r w:rsidR="001F44A8">
              <w:rPr>
                <w:rFonts w:ascii="Tahoma" w:hAnsi="Tahoma"/>
              </w:rPr>
              <w:t>ad</w:t>
            </w:r>
            <w:r w:rsidR="003251BE" w:rsidRPr="00F61A0A">
              <w:rPr>
                <w:rFonts w:ascii="Tahoma" w:hAnsi="Tahoma"/>
              </w:rPr>
              <w:t>verse</w:t>
            </w:r>
            <w:r w:rsidRPr="00F61A0A">
              <w:rPr>
                <w:rFonts w:ascii="Tahoma" w:hAnsi="Tahoma"/>
              </w:rPr>
              <w:t xml:space="preserve"> effect of little effort by WCBC to improve the market, with </w:t>
            </w:r>
            <w:r w:rsidR="001F44A8">
              <w:rPr>
                <w:rFonts w:ascii="Tahoma" w:hAnsi="Tahoma"/>
              </w:rPr>
              <w:t>the public assuming</w:t>
            </w:r>
            <w:r w:rsidRPr="00F61A0A">
              <w:rPr>
                <w:rFonts w:ascii="Tahoma" w:hAnsi="Tahoma"/>
              </w:rPr>
              <w:t xml:space="preserve"> it is already closed or closing</w:t>
            </w:r>
            <w:r w:rsidR="001F44A8">
              <w:rPr>
                <w:rFonts w:ascii="Tahoma" w:hAnsi="Tahoma"/>
              </w:rPr>
              <w:t xml:space="preserve"> very soon,</w:t>
            </w:r>
            <w:r w:rsidRPr="00F61A0A">
              <w:rPr>
                <w:rFonts w:ascii="Tahoma" w:hAnsi="Tahoma"/>
              </w:rPr>
              <w:t xml:space="preserve"> </w:t>
            </w:r>
            <w:r w:rsidR="001F44A8">
              <w:rPr>
                <w:rFonts w:ascii="Tahoma" w:hAnsi="Tahoma"/>
              </w:rPr>
              <w:t xml:space="preserve">making it </w:t>
            </w:r>
            <w:r w:rsidR="003E0C52">
              <w:rPr>
                <w:rFonts w:ascii="Tahoma" w:hAnsi="Tahoma"/>
              </w:rPr>
              <w:t xml:space="preserve">next to </w:t>
            </w:r>
            <w:r w:rsidR="001F44A8">
              <w:rPr>
                <w:rFonts w:ascii="Tahoma" w:hAnsi="Tahoma"/>
              </w:rPr>
              <w:t>impossible to attract new traders.</w:t>
            </w:r>
          </w:p>
          <w:p w14:paraId="7720296A" w14:textId="77777777" w:rsidR="00F61A0A" w:rsidRDefault="00F61A0A" w:rsidP="001F44A8">
            <w:pPr>
              <w:pStyle w:val="ListParagraph"/>
              <w:ind w:left="0"/>
              <w:rPr>
                <w:rFonts w:ascii="Tahoma" w:hAnsi="Tahoma"/>
              </w:rPr>
            </w:pPr>
          </w:p>
        </w:tc>
        <w:tc>
          <w:tcPr>
            <w:tcW w:w="2599" w:type="dxa"/>
          </w:tcPr>
          <w:p w14:paraId="27E1D114" w14:textId="77777777" w:rsidR="00F61A0A" w:rsidRDefault="006D749C" w:rsidP="001F44A8">
            <w:pPr>
              <w:pStyle w:val="ListParagraph"/>
              <w:ind w:left="0"/>
              <w:rPr>
                <w:rFonts w:ascii="Tahoma" w:hAnsi="Tahoma"/>
              </w:rPr>
            </w:pPr>
            <w:r>
              <w:rPr>
                <w:rFonts w:ascii="Tahoma" w:hAnsi="Tahoma"/>
              </w:rPr>
              <w:t>It is anticipated that this project will not be completed until 2018 creating huge uncertainty and losses for market traders.</w:t>
            </w:r>
          </w:p>
        </w:tc>
        <w:tc>
          <w:tcPr>
            <w:tcW w:w="2599" w:type="dxa"/>
          </w:tcPr>
          <w:p w14:paraId="1D1EB2A0" w14:textId="77777777" w:rsidR="00F61A0A" w:rsidRDefault="006D749C" w:rsidP="001F44A8">
            <w:pPr>
              <w:pStyle w:val="ListParagraph"/>
              <w:ind w:left="0"/>
              <w:rPr>
                <w:rFonts w:ascii="Tahoma" w:hAnsi="Tahoma"/>
              </w:rPr>
            </w:pPr>
            <w:r>
              <w:rPr>
                <w:rFonts w:ascii="Tahoma" w:hAnsi="Tahoma"/>
              </w:rPr>
              <w:t>Can be carried out in phases, start</w:t>
            </w:r>
            <w:r w:rsidR="001F44A8">
              <w:rPr>
                <w:rFonts w:ascii="Tahoma" w:hAnsi="Tahoma"/>
              </w:rPr>
              <w:t>ing</w:t>
            </w:r>
            <w:r>
              <w:rPr>
                <w:rFonts w:ascii="Tahoma" w:hAnsi="Tahoma"/>
              </w:rPr>
              <w:t xml:space="preserve"> immediately with virtually no adverse effect on existing traders.</w:t>
            </w:r>
            <w:r w:rsidR="002348F2">
              <w:rPr>
                <w:rFonts w:ascii="Tahoma" w:hAnsi="Tahoma"/>
              </w:rPr>
              <w:t xml:space="preserve"> </w:t>
            </w:r>
            <w:r w:rsidR="003251BE">
              <w:rPr>
                <w:rFonts w:ascii="Tahoma" w:hAnsi="Tahoma"/>
              </w:rPr>
              <w:t>(All</w:t>
            </w:r>
            <w:r w:rsidR="002348F2">
              <w:rPr>
                <w:rFonts w:ascii="Tahoma" w:hAnsi="Tahoma"/>
              </w:rPr>
              <w:t xml:space="preserve"> works undertaken whilst trading continues).</w:t>
            </w:r>
          </w:p>
        </w:tc>
      </w:tr>
    </w:tbl>
    <w:p w14:paraId="40E17B80" w14:textId="77777777" w:rsidR="00F23F32" w:rsidRDefault="00F23F32" w:rsidP="003E0C52">
      <w:pPr>
        <w:jc w:val="both"/>
        <w:rPr>
          <w:rFonts w:ascii="Tahoma" w:hAnsi="Tahoma"/>
        </w:rPr>
      </w:pPr>
    </w:p>
    <w:p w14:paraId="254BBD69" w14:textId="77777777" w:rsidR="00F23F32" w:rsidRDefault="00F23F32" w:rsidP="00606344">
      <w:pPr>
        <w:ind w:left="567"/>
        <w:jc w:val="both"/>
        <w:rPr>
          <w:rFonts w:ascii="Tahoma" w:hAnsi="Tahoma"/>
        </w:rPr>
      </w:pPr>
    </w:p>
    <w:p w14:paraId="65AE2BCD" w14:textId="77777777" w:rsidR="008C769E" w:rsidRDefault="008C769E" w:rsidP="00606344">
      <w:pPr>
        <w:ind w:left="567"/>
        <w:jc w:val="both"/>
        <w:rPr>
          <w:rFonts w:ascii="Tahoma" w:hAnsi="Tahoma"/>
        </w:rPr>
      </w:pPr>
      <w:r>
        <w:rPr>
          <w:rFonts w:ascii="Tahoma" w:hAnsi="Tahoma"/>
        </w:rPr>
        <w:t>Principle difference</w:t>
      </w:r>
      <w:r w:rsidR="001F44A8">
        <w:rPr>
          <w:rFonts w:ascii="Tahoma" w:hAnsi="Tahoma"/>
        </w:rPr>
        <w:t>s</w:t>
      </w:r>
      <w:r>
        <w:rPr>
          <w:rFonts w:ascii="Tahoma" w:hAnsi="Tahoma"/>
        </w:rPr>
        <w:t xml:space="preserve"> </w:t>
      </w:r>
      <w:r w:rsidR="001F44A8">
        <w:rPr>
          <w:rFonts w:ascii="Tahoma" w:hAnsi="Tahoma"/>
        </w:rPr>
        <w:t xml:space="preserve">between the </w:t>
      </w:r>
      <w:r>
        <w:rPr>
          <w:rFonts w:ascii="Tahoma" w:hAnsi="Tahoma"/>
        </w:rPr>
        <w:t>Lead Member</w:t>
      </w:r>
      <w:r w:rsidR="001F44A8">
        <w:rPr>
          <w:rFonts w:ascii="Tahoma" w:hAnsi="Tahoma"/>
        </w:rPr>
        <w:t>’s Recommendation and Plan B:</w:t>
      </w:r>
    </w:p>
    <w:p w14:paraId="65D33C53" w14:textId="77777777" w:rsidR="008C769E" w:rsidRDefault="008C769E" w:rsidP="00606344">
      <w:pPr>
        <w:ind w:left="567"/>
        <w:jc w:val="both"/>
        <w:rPr>
          <w:rFonts w:ascii="Tahoma" w:hAnsi="Tahoma"/>
        </w:rPr>
      </w:pPr>
    </w:p>
    <w:tbl>
      <w:tblPr>
        <w:tblStyle w:val="TableGrid"/>
        <w:tblW w:w="0" w:type="auto"/>
        <w:tblInd w:w="675" w:type="dxa"/>
        <w:tblLook w:val="04A0" w:firstRow="1" w:lastRow="0" w:firstColumn="1" w:lastColumn="0" w:noHBand="0" w:noVBand="1"/>
      </w:tblPr>
      <w:tblGrid>
        <w:gridCol w:w="2694"/>
        <w:gridCol w:w="2601"/>
        <w:gridCol w:w="2546"/>
      </w:tblGrid>
      <w:tr w:rsidR="008C769E" w14:paraId="5AF26C40" w14:textId="77777777" w:rsidTr="009C7EEF">
        <w:tc>
          <w:tcPr>
            <w:tcW w:w="2694" w:type="dxa"/>
          </w:tcPr>
          <w:p w14:paraId="73BE28B8" w14:textId="77777777" w:rsidR="008C769E" w:rsidRPr="008C769E" w:rsidRDefault="008C769E" w:rsidP="00606344">
            <w:pPr>
              <w:jc w:val="both"/>
              <w:rPr>
                <w:rFonts w:ascii="Tahoma" w:hAnsi="Tahoma"/>
                <w:b/>
              </w:rPr>
            </w:pPr>
            <w:r w:rsidRPr="008C769E">
              <w:rPr>
                <w:rFonts w:ascii="Tahoma" w:hAnsi="Tahoma"/>
                <w:b/>
              </w:rPr>
              <w:t>Issue</w:t>
            </w:r>
          </w:p>
        </w:tc>
        <w:tc>
          <w:tcPr>
            <w:tcW w:w="2601" w:type="dxa"/>
          </w:tcPr>
          <w:p w14:paraId="612D229D" w14:textId="77777777" w:rsidR="008C769E" w:rsidRPr="008C769E" w:rsidRDefault="001F44A8" w:rsidP="008C769E">
            <w:pPr>
              <w:rPr>
                <w:rFonts w:ascii="Tahoma" w:hAnsi="Tahoma"/>
                <w:b/>
              </w:rPr>
            </w:pPr>
            <w:r>
              <w:rPr>
                <w:rFonts w:ascii="Tahoma" w:hAnsi="Tahoma"/>
                <w:b/>
              </w:rPr>
              <w:t>Lead M</w:t>
            </w:r>
            <w:r w:rsidR="008C769E" w:rsidRPr="008C769E">
              <w:rPr>
                <w:rFonts w:ascii="Tahoma" w:hAnsi="Tahoma"/>
                <w:b/>
              </w:rPr>
              <w:t>ember</w:t>
            </w:r>
            <w:r>
              <w:rPr>
                <w:rFonts w:ascii="Tahoma" w:hAnsi="Tahoma"/>
                <w:b/>
              </w:rPr>
              <w:t>’s R</w:t>
            </w:r>
            <w:r w:rsidR="008C769E" w:rsidRPr="008C769E">
              <w:rPr>
                <w:rFonts w:ascii="Tahoma" w:hAnsi="Tahoma"/>
                <w:b/>
              </w:rPr>
              <w:t>ecommendation</w:t>
            </w:r>
          </w:p>
        </w:tc>
        <w:tc>
          <w:tcPr>
            <w:tcW w:w="2546" w:type="dxa"/>
          </w:tcPr>
          <w:p w14:paraId="1B95BFF9" w14:textId="77777777" w:rsidR="008C769E" w:rsidRPr="008C769E" w:rsidRDefault="001F44A8" w:rsidP="00606344">
            <w:pPr>
              <w:jc w:val="both"/>
              <w:rPr>
                <w:rFonts w:ascii="Tahoma" w:hAnsi="Tahoma"/>
                <w:b/>
              </w:rPr>
            </w:pPr>
            <w:r>
              <w:rPr>
                <w:rFonts w:ascii="Tahoma" w:hAnsi="Tahoma"/>
                <w:b/>
              </w:rPr>
              <w:t>Plan B</w:t>
            </w:r>
          </w:p>
        </w:tc>
      </w:tr>
      <w:tr w:rsidR="008C769E" w14:paraId="7BA03C04" w14:textId="77777777" w:rsidTr="009C7EEF">
        <w:tc>
          <w:tcPr>
            <w:tcW w:w="2694" w:type="dxa"/>
          </w:tcPr>
          <w:p w14:paraId="212FC751" w14:textId="77777777" w:rsidR="008C769E" w:rsidRDefault="008C769E" w:rsidP="001F44A8">
            <w:pPr>
              <w:rPr>
                <w:rFonts w:ascii="Tahoma" w:hAnsi="Tahoma"/>
              </w:rPr>
            </w:pPr>
            <w:r>
              <w:rPr>
                <w:rFonts w:ascii="Tahoma" w:hAnsi="Tahoma"/>
              </w:rPr>
              <w:t>Does it address the principle reasons for the market</w:t>
            </w:r>
            <w:r w:rsidR="001F44A8">
              <w:rPr>
                <w:rFonts w:ascii="Tahoma" w:hAnsi="Tahoma"/>
              </w:rPr>
              <w:t>’</w:t>
            </w:r>
            <w:r>
              <w:rPr>
                <w:rFonts w:ascii="Tahoma" w:hAnsi="Tahoma"/>
              </w:rPr>
              <w:t>s decline</w:t>
            </w:r>
            <w:r w:rsidR="001F44A8">
              <w:rPr>
                <w:rFonts w:ascii="Tahoma" w:hAnsi="Tahoma"/>
              </w:rPr>
              <w:t>?</w:t>
            </w:r>
          </w:p>
        </w:tc>
        <w:tc>
          <w:tcPr>
            <w:tcW w:w="2601" w:type="dxa"/>
          </w:tcPr>
          <w:p w14:paraId="40FE2FC3" w14:textId="77777777" w:rsidR="008C769E" w:rsidRDefault="008C769E" w:rsidP="001F44A8">
            <w:pPr>
              <w:rPr>
                <w:rFonts w:ascii="Tahoma" w:hAnsi="Tahoma"/>
              </w:rPr>
            </w:pPr>
            <w:r>
              <w:rPr>
                <w:rFonts w:ascii="Tahoma" w:hAnsi="Tahoma"/>
              </w:rPr>
              <w:t>No</w:t>
            </w:r>
          </w:p>
        </w:tc>
        <w:tc>
          <w:tcPr>
            <w:tcW w:w="2546" w:type="dxa"/>
          </w:tcPr>
          <w:p w14:paraId="727B34A9" w14:textId="77777777" w:rsidR="008C769E" w:rsidRDefault="008C769E" w:rsidP="001F44A8">
            <w:pPr>
              <w:rPr>
                <w:rFonts w:ascii="Tahoma" w:hAnsi="Tahoma"/>
              </w:rPr>
            </w:pPr>
            <w:r>
              <w:rPr>
                <w:rFonts w:ascii="Tahoma" w:hAnsi="Tahoma"/>
              </w:rPr>
              <w:t>Yes</w:t>
            </w:r>
          </w:p>
        </w:tc>
      </w:tr>
      <w:tr w:rsidR="008C769E" w14:paraId="1810EEAD" w14:textId="77777777" w:rsidTr="009C7EEF">
        <w:tc>
          <w:tcPr>
            <w:tcW w:w="2694" w:type="dxa"/>
          </w:tcPr>
          <w:p w14:paraId="4D2B52C6" w14:textId="77777777" w:rsidR="008C769E" w:rsidRDefault="008C769E" w:rsidP="001F44A8">
            <w:pPr>
              <w:rPr>
                <w:rFonts w:ascii="Tahoma" w:hAnsi="Tahoma"/>
              </w:rPr>
            </w:pPr>
            <w:r>
              <w:rPr>
                <w:rFonts w:ascii="Tahoma" w:hAnsi="Tahoma"/>
              </w:rPr>
              <w:t xml:space="preserve">Does it address the wants of Wrexham key </w:t>
            </w:r>
            <w:r w:rsidR="003251BE">
              <w:rPr>
                <w:rFonts w:ascii="Tahoma" w:hAnsi="Tahoma"/>
              </w:rPr>
              <w:t>demographics</w:t>
            </w:r>
            <w:r w:rsidR="003E0C52">
              <w:rPr>
                <w:rFonts w:ascii="Tahoma" w:hAnsi="Tahoma"/>
              </w:rPr>
              <w:t xml:space="preserve"> and business </w:t>
            </w:r>
            <w:proofErr w:type="gramStart"/>
            <w:r w:rsidR="003E0C52">
              <w:rPr>
                <w:rFonts w:ascii="Tahoma" w:hAnsi="Tahoma"/>
              </w:rPr>
              <w:t>community ?</w:t>
            </w:r>
            <w:proofErr w:type="gramEnd"/>
          </w:p>
        </w:tc>
        <w:tc>
          <w:tcPr>
            <w:tcW w:w="2601" w:type="dxa"/>
          </w:tcPr>
          <w:p w14:paraId="1213505F" w14:textId="77777777" w:rsidR="008C769E" w:rsidRDefault="008C769E" w:rsidP="001F44A8">
            <w:pPr>
              <w:rPr>
                <w:rFonts w:ascii="Tahoma" w:hAnsi="Tahoma"/>
              </w:rPr>
            </w:pPr>
            <w:r>
              <w:rPr>
                <w:rFonts w:ascii="Tahoma" w:hAnsi="Tahoma"/>
              </w:rPr>
              <w:t>No</w:t>
            </w:r>
          </w:p>
        </w:tc>
        <w:tc>
          <w:tcPr>
            <w:tcW w:w="2546" w:type="dxa"/>
          </w:tcPr>
          <w:p w14:paraId="09FF0935" w14:textId="77777777" w:rsidR="008C769E" w:rsidRDefault="008C769E" w:rsidP="001F44A8">
            <w:pPr>
              <w:rPr>
                <w:rFonts w:ascii="Tahoma" w:hAnsi="Tahoma"/>
              </w:rPr>
            </w:pPr>
            <w:r>
              <w:rPr>
                <w:rFonts w:ascii="Tahoma" w:hAnsi="Tahoma"/>
              </w:rPr>
              <w:t>Yes</w:t>
            </w:r>
          </w:p>
        </w:tc>
      </w:tr>
      <w:tr w:rsidR="008917B9" w14:paraId="6684E3B8" w14:textId="77777777" w:rsidTr="009C7EEF">
        <w:tc>
          <w:tcPr>
            <w:tcW w:w="2694" w:type="dxa"/>
          </w:tcPr>
          <w:p w14:paraId="5CA13412" w14:textId="77777777" w:rsidR="008917B9" w:rsidRDefault="008917B9" w:rsidP="001F44A8">
            <w:pPr>
              <w:rPr>
                <w:rFonts w:ascii="Tahoma" w:hAnsi="Tahoma"/>
              </w:rPr>
            </w:pPr>
            <w:r>
              <w:rPr>
                <w:rFonts w:ascii="Tahoma" w:hAnsi="Tahoma"/>
              </w:rPr>
              <w:t>Does it address the primary identity of Wrexham being a Community / Convenience Town</w:t>
            </w:r>
            <w:r w:rsidR="001F44A8">
              <w:rPr>
                <w:rFonts w:ascii="Tahoma" w:hAnsi="Tahoma"/>
              </w:rPr>
              <w:t>?</w:t>
            </w:r>
          </w:p>
        </w:tc>
        <w:tc>
          <w:tcPr>
            <w:tcW w:w="2601" w:type="dxa"/>
          </w:tcPr>
          <w:p w14:paraId="2F576C7C" w14:textId="77777777" w:rsidR="008917B9" w:rsidRDefault="008917B9" w:rsidP="001F44A8">
            <w:pPr>
              <w:rPr>
                <w:rFonts w:ascii="Tahoma" w:hAnsi="Tahoma"/>
              </w:rPr>
            </w:pPr>
            <w:r>
              <w:rPr>
                <w:rFonts w:ascii="Tahoma" w:hAnsi="Tahoma"/>
              </w:rPr>
              <w:t>No</w:t>
            </w:r>
          </w:p>
        </w:tc>
        <w:tc>
          <w:tcPr>
            <w:tcW w:w="2546" w:type="dxa"/>
          </w:tcPr>
          <w:p w14:paraId="47E991A3" w14:textId="77777777" w:rsidR="008917B9" w:rsidRDefault="008917B9" w:rsidP="001F44A8">
            <w:pPr>
              <w:rPr>
                <w:rFonts w:ascii="Tahoma" w:hAnsi="Tahoma"/>
              </w:rPr>
            </w:pPr>
            <w:r>
              <w:rPr>
                <w:rFonts w:ascii="Tahoma" w:hAnsi="Tahoma"/>
              </w:rPr>
              <w:t>Yes</w:t>
            </w:r>
          </w:p>
        </w:tc>
      </w:tr>
      <w:tr w:rsidR="008C769E" w14:paraId="04D9C9D7" w14:textId="77777777" w:rsidTr="009C7EEF">
        <w:tc>
          <w:tcPr>
            <w:tcW w:w="2694" w:type="dxa"/>
          </w:tcPr>
          <w:p w14:paraId="1320EAF4" w14:textId="77777777" w:rsidR="008C769E" w:rsidRDefault="003251BE" w:rsidP="001F44A8">
            <w:pPr>
              <w:rPr>
                <w:rFonts w:ascii="Tahoma" w:hAnsi="Tahoma"/>
              </w:rPr>
            </w:pPr>
            <w:r>
              <w:rPr>
                <w:rFonts w:ascii="Tahoma" w:hAnsi="Tahoma"/>
              </w:rPr>
              <w:t xml:space="preserve">Does it provide an effective trading venue for local artists, crafters, artisan food suppliers, and local art? </w:t>
            </w:r>
          </w:p>
        </w:tc>
        <w:tc>
          <w:tcPr>
            <w:tcW w:w="2601" w:type="dxa"/>
          </w:tcPr>
          <w:p w14:paraId="70E255B3" w14:textId="77777777" w:rsidR="008C769E" w:rsidRDefault="008C769E" w:rsidP="001F44A8">
            <w:pPr>
              <w:rPr>
                <w:rFonts w:ascii="Tahoma" w:hAnsi="Tahoma"/>
              </w:rPr>
            </w:pPr>
            <w:r>
              <w:rPr>
                <w:rFonts w:ascii="Tahoma" w:hAnsi="Tahoma"/>
              </w:rPr>
              <w:t>No</w:t>
            </w:r>
          </w:p>
        </w:tc>
        <w:tc>
          <w:tcPr>
            <w:tcW w:w="2546" w:type="dxa"/>
          </w:tcPr>
          <w:p w14:paraId="35FEA3AC" w14:textId="77777777" w:rsidR="008C769E" w:rsidRDefault="008C769E" w:rsidP="001F44A8">
            <w:pPr>
              <w:rPr>
                <w:rFonts w:ascii="Tahoma" w:hAnsi="Tahoma"/>
              </w:rPr>
            </w:pPr>
            <w:r>
              <w:rPr>
                <w:rFonts w:ascii="Tahoma" w:hAnsi="Tahoma"/>
              </w:rPr>
              <w:t>Yes</w:t>
            </w:r>
          </w:p>
        </w:tc>
      </w:tr>
      <w:tr w:rsidR="008917B9" w14:paraId="5AAC35AF" w14:textId="77777777" w:rsidTr="009C7EEF">
        <w:tc>
          <w:tcPr>
            <w:tcW w:w="2694" w:type="dxa"/>
          </w:tcPr>
          <w:p w14:paraId="3220F41B" w14:textId="77777777" w:rsidR="008917B9" w:rsidRDefault="008917B9" w:rsidP="001F44A8">
            <w:pPr>
              <w:rPr>
                <w:rFonts w:ascii="Tahoma" w:hAnsi="Tahoma"/>
              </w:rPr>
            </w:pPr>
            <w:r>
              <w:rPr>
                <w:rFonts w:ascii="Tahoma" w:hAnsi="Tahoma"/>
              </w:rPr>
              <w:lastRenderedPageBreak/>
              <w:t>Degree of integration of Market / Arts and Culture</w:t>
            </w:r>
          </w:p>
        </w:tc>
        <w:tc>
          <w:tcPr>
            <w:tcW w:w="2601" w:type="dxa"/>
          </w:tcPr>
          <w:p w14:paraId="35416FB9" w14:textId="77777777" w:rsidR="008917B9" w:rsidRDefault="008917B9" w:rsidP="001F44A8">
            <w:pPr>
              <w:rPr>
                <w:rFonts w:ascii="Tahoma" w:hAnsi="Tahoma"/>
              </w:rPr>
            </w:pPr>
            <w:r>
              <w:rPr>
                <w:rFonts w:ascii="Tahoma" w:hAnsi="Tahoma"/>
              </w:rPr>
              <w:t>Has effec</w:t>
            </w:r>
            <w:r w:rsidR="001F44A8">
              <w:rPr>
                <w:rFonts w:ascii="Tahoma" w:hAnsi="Tahoma"/>
              </w:rPr>
              <w:t>tively split the building in two</w:t>
            </w:r>
            <w:r w:rsidR="003E0C52">
              <w:rPr>
                <w:rFonts w:ascii="Tahoma" w:hAnsi="Tahoma"/>
              </w:rPr>
              <w:t xml:space="preserve">, to shoe horn a larger </w:t>
            </w:r>
            <w:proofErr w:type="spellStart"/>
            <w:r w:rsidR="003E0C52">
              <w:rPr>
                <w:rFonts w:ascii="Tahoma" w:hAnsi="Tahoma"/>
              </w:rPr>
              <w:t>Oriel</w:t>
            </w:r>
            <w:proofErr w:type="spellEnd"/>
            <w:r w:rsidR="003E0C52">
              <w:rPr>
                <w:rFonts w:ascii="Tahoma" w:hAnsi="Tahoma"/>
              </w:rPr>
              <w:t xml:space="preserve"> Gallery into the market hall.</w:t>
            </w:r>
          </w:p>
        </w:tc>
        <w:tc>
          <w:tcPr>
            <w:tcW w:w="2546" w:type="dxa"/>
          </w:tcPr>
          <w:p w14:paraId="2A67E3BA" w14:textId="77777777" w:rsidR="008917B9" w:rsidRDefault="008917B9" w:rsidP="001F44A8">
            <w:pPr>
              <w:rPr>
                <w:rFonts w:ascii="Tahoma" w:hAnsi="Tahoma"/>
              </w:rPr>
            </w:pPr>
            <w:r>
              <w:rPr>
                <w:rFonts w:ascii="Tahoma" w:hAnsi="Tahoma"/>
              </w:rPr>
              <w:t>Integrated solution – Market, Arts and Culture thrive off each other.</w:t>
            </w:r>
          </w:p>
          <w:p w14:paraId="6E98100A" w14:textId="77777777" w:rsidR="008917B9" w:rsidRDefault="008917B9" w:rsidP="001F44A8">
            <w:pPr>
              <w:rPr>
                <w:rFonts w:ascii="Tahoma" w:hAnsi="Tahoma"/>
              </w:rPr>
            </w:pPr>
          </w:p>
        </w:tc>
      </w:tr>
      <w:tr w:rsidR="008C769E" w14:paraId="6E339B08" w14:textId="77777777" w:rsidTr="009C7EEF">
        <w:tc>
          <w:tcPr>
            <w:tcW w:w="2694" w:type="dxa"/>
          </w:tcPr>
          <w:p w14:paraId="1B9463B3" w14:textId="77777777" w:rsidR="008C769E" w:rsidRDefault="001F44A8" w:rsidP="003E0C52">
            <w:pPr>
              <w:rPr>
                <w:rFonts w:ascii="Tahoma" w:hAnsi="Tahoma"/>
              </w:rPr>
            </w:pPr>
            <w:r>
              <w:rPr>
                <w:rFonts w:ascii="Tahoma" w:hAnsi="Tahoma"/>
              </w:rPr>
              <w:t>Does it provide for high-</w:t>
            </w:r>
            <w:r w:rsidR="008C769E">
              <w:rPr>
                <w:rFonts w:ascii="Tahoma" w:hAnsi="Tahoma"/>
              </w:rPr>
              <w:t>end art for which there is limited demand in Wrexham</w:t>
            </w:r>
            <w:r>
              <w:rPr>
                <w:rFonts w:ascii="Tahoma" w:hAnsi="Tahoma"/>
              </w:rPr>
              <w:t>?</w:t>
            </w:r>
          </w:p>
        </w:tc>
        <w:tc>
          <w:tcPr>
            <w:tcW w:w="2601" w:type="dxa"/>
          </w:tcPr>
          <w:p w14:paraId="26C19DCD" w14:textId="77777777" w:rsidR="008C769E" w:rsidRDefault="008C769E" w:rsidP="001F44A8">
            <w:pPr>
              <w:rPr>
                <w:rFonts w:ascii="Tahoma" w:hAnsi="Tahoma"/>
              </w:rPr>
            </w:pPr>
            <w:r>
              <w:rPr>
                <w:rFonts w:ascii="Tahoma" w:hAnsi="Tahoma"/>
              </w:rPr>
              <w:t>Yes</w:t>
            </w:r>
          </w:p>
        </w:tc>
        <w:tc>
          <w:tcPr>
            <w:tcW w:w="2546" w:type="dxa"/>
          </w:tcPr>
          <w:p w14:paraId="6CCF77CB" w14:textId="77777777" w:rsidR="008C769E" w:rsidRDefault="008C769E" w:rsidP="001F44A8">
            <w:pPr>
              <w:rPr>
                <w:rFonts w:ascii="Tahoma" w:hAnsi="Tahoma"/>
              </w:rPr>
            </w:pPr>
            <w:r>
              <w:rPr>
                <w:rFonts w:ascii="Tahoma" w:hAnsi="Tahoma"/>
              </w:rPr>
              <w:t>No</w:t>
            </w:r>
          </w:p>
        </w:tc>
      </w:tr>
      <w:tr w:rsidR="008C769E" w14:paraId="50EC064E" w14:textId="77777777" w:rsidTr="009C7EEF">
        <w:tc>
          <w:tcPr>
            <w:tcW w:w="2694" w:type="dxa"/>
          </w:tcPr>
          <w:p w14:paraId="4CCF7E83" w14:textId="77777777" w:rsidR="008C769E" w:rsidRDefault="008C769E" w:rsidP="001F44A8">
            <w:pPr>
              <w:rPr>
                <w:rFonts w:ascii="Tahoma" w:hAnsi="Tahoma"/>
              </w:rPr>
            </w:pPr>
            <w:r>
              <w:rPr>
                <w:rFonts w:ascii="Tahoma" w:hAnsi="Tahoma"/>
              </w:rPr>
              <w:t>Does it demonstrate a proven management team</w:t>
            </w:r>
            <w:r w:rsidR="001F44A8">
              <w:rPr>
                <w:rFonts w:ascii="Tahoma" w:hAnsi="Tahoma"/>
              </w:rPr>
              <w:t>?</w:t>
            </w:r>
          </w:p>
        </w:tc>
        <w:tc>
          <w:tcPr>
            <w:tcW w:w="2601" w:type="dxa"/>
          </w:tcPr>
          <w:p w14:paraId="4F354420" w14:textId="77777777" w:rsidR="008C769E" w:rsidRDefault="008C769E" w:rsidP="001F44A8">
            <w:pPr>
              <w:rPr>
                <w:rFonts w:ascii="Tahoma" w:hAnsi="Tahoma"/>
              </w:rPr>
            </w:pPr>
            <w:r>
              <w:rPr>
                <w:rFonts w:ascii="Tahoma" w:hAnsi="Tahoma"/>
              </w:rPr>
              <w:t>No</w:t>
            </w:r>
          </w:p>
        </w:tc>
        <w:tc>
          <w:tcPr>
            <w:tcW w:w="2546" w:type="dxa"/>
          </w:tcPr>
          <w:p w14:paraId="498365FA" w14:textId="77777777" w:rsidR="008C769E" w:rsidRDefault="008C769E" w:rsidP="001F44A8">
            <w:pPr>
              <w:rPr>
                <w:rFonts w:ascii="Tahoma" w:hAnsi="Tahoma"/>
              </w:rPr>
            </w:pPr>
            <w:r>
              <w:rPr>
                <w:rFonts w:ascii="Tahoma" w:hAnsi="Tahoma"/>
              </w:rPr>
              <w:t>Yes</w:t>
            </w:r>
          </w:p>
        </w:tc>
      </w:tr>
      <w:tr w:rsidR="008C769E" w14:paraId="2240D18D" w14:textId="77777777" w:rsidTr="009C7EEF">
        <w:tc>
          <w:tcPr>
            <w:tcW w:w="2694" w:type="dxa"/>
          </w:tcPr>
          <w:p w14:paraId="09BABA0D" w14:textId="77777777" w:rsidR="008C769E" w:rsidRDefault="008C769E" w:rsidP="001F44A8">
            <w:pPr>
              <w:rPr>
                <w:rFonts w:ascii="Tahoma" w:hAnsi="Tahoma"/>
              </w:rPr>
            </w:pPr>
            <w:r>
              <w:rPr>
                <w:rFonts w:ascii="Tahoma" w:hAnsi="Tahoma"/>
              </w:rPr>
              <w:t>Capital investment</w:t>
            </w:r>
          </w:p>
        </w:tc>
        <w:tc>
          <w:tcPr>
            <w:tcW w:w="2601" w:type="dxa"/>
          </w:tcPr>
          <w:p w14:paraId="5B8044C9" w14:textId="77777777" w:rsidR="008C769E" w:rsidRDefault="008C769E" w:rsidP="001F44A8">
            <w:pPr>
              <w:rPr>
                <w:rFonts w:ascii="Tahoma" w:hAnsi="Tahoma"/>
              </w:rPr>
            </w:pPr>
            <w:r>
              <w:rPr>
                <w:rFonts w:ascii="Tahoma" w:hAnsi="Tahoma"/>
              </w:rPr>
              <w:t>£4.5 million</w:t>
            </w:r>
          </w:p>
        </w:tc>
        <w:tc>
          <w:tcPr>
            <w:tcW w:w="2546" w:type="dxa"/>
          </w:tcPr>
          <w:p w14:paraId="62DBB878" w14:textId="77777777" w:rsidR="008C769E" w:rsidRDefault="003E0C52" w:rsidP="001F44A8">
            <w:pPr>
              <w:rPr>
                <w:rFonts w:ascii="Tahoma" w:hAnsi="Tahoma"/>
              </w:rPr>
            </w:pPr>
            <w:r>
              <w:rPr>
                <w:rFonts w:ascii="Tahoma" w:hAnsi="Tahoma"/>
              </w:rPr>
              <w:t>£555</w:t>
            </w:r>
            <w:r w:rsidR="008C769E">
              <w:rPr>
                <w:rFonts w:ascii="Tahoma" w:hAnsi="Tahoma"/>
              </w:rPr>
              <w:t>k</w:t>
            </w:r>
          </w:p>
        </w:tc>
      </w:tr>
      <w:tr w:rsidR="00AD6938" w14:paraId="651F0F2C" w14:textId="77777777" w:rsidTr="009C7EEF">
        <w:tc>
          <w:tcPr>
            <w:tcW w:w="2694" w:type="dxa"/>
          </w:tcPr>
          <w:p w14:paraId="2BB3CEAA" w14:textId="77777777" w:rsidR="00AD6938" w:rsidRDefault="00AD6938" w:rsidP="001F44A8">
            <w:pPr>
              <w:rPr>
                <w:rFonts w:ascii="Tahoma" w:hAnsi="Tahoma"/>
              </w:rPr>
            </w:pPr>
            <w:r>
              <w:rPr>
                <w:rFonts w:ascii="Tahoma" w:hAnsi="Tahoma"/>
              </w:rPr>
              <w:t>Repayment method to WCBC including interest</w:t>
            </w:r>
          </w:p>
        </w:tc>
        <w:tc>
          <w:tcPr>
            <w:tcW w:w="2601" w:type="dxa"/>
          </w:tcPr>
          <w:p w14:paraId="2C0C0B54" w14:textId="77777777" w:rsidR="00AD6938" w:rsidRDefault="00AD6938" w:rsidP="001F44A8">
            <w:pPr>
              <w:rPr>
                <w:rFonts w:ascii="Tahoma" w:hAnsi="Tahoma"/>
              </w:rPr>
            </w:pPr>
            <w:r>
              <w:rPr>
                <w:rFonts w:ascii="Tahoma" w:hAnsi="Tahoma"/>
              </w:rPr>
              <w:t>Not stated</w:t>
            </w:r>
          </w:p>
        </w:tc>
        <w:tc>
          <w:tcPr>
            <w:tcW w:w="2546" w:type="dxa"/>
          </w:tcPr>
          <w:p w14:paraId="651B5880" w14:textId="77777777" w:rsidR="00AD6938" w:rsidRDefault="00AD6938" w:rsidP="001F44A8">
            <w:pPr>
              <w:rPr>
                <w:rFonts w:ascii="Tahoma" w:hAnsi="Tahoma"/>
              </w:rPr>
            </w:pPr>
            <w:r>
              <w:rPr>
                <w:rFonts w:ascii="Tahoma" w:hAnsi="Tahoma"/>
              </w:rPr>
              <w:t>None</w:t>
            </w:r>
          </w:p>
        </w:tc>
      </w:tr>
      <w:tr w:rsidR="00AD6938" w14:paraId="269009A9" w14:textId="77777777" w:rsidTr="009C7EEF">
        <w:tc>
          <w:tcPr>
            <w:tcW w:w="2694" w:type="dxa"/>
          </w:tcPr>
          <w:p w14:paraId="739601AB" w14:textId="77777777" w:rsidR="00AD6938" w:rsidRDefault="00AD6938" w:rsidP="001F44A8">
            <w:pPr>
              <w:rPr>
                <w:rFonts w:ascii="Tahoma" w:hAnsi="Tahoma"/>
              </w:rPr>
            </w:pPr>
            <w:r>
              <w:rPr>
                <w:rFonts w:ascii="Tahoma" w:hAnsi="Tahoma"/>
              </w:rPr>
              <w:t>Operating loss year 1</w:t>
            </w:r>
          </w:p>
        </w:tc>
        <w:tc>
          <w:tcPr>
            <w:tcW w:w="2601" w:type="dxa"/>
          </w:tcPr>
          <w:p w14:paraId="5CCAF288" w14:textId="77777777" w:rsidR="00AD6938" w:rsidRDefault="00AD6938" w:rsidP="001F44A8">
            <w:pPr>
              <w:rPr>
                <w:rFonts w:ascii="Tahoma" w:hAnsi="Tahoma"/>
              </w:rPr>
            </w:pPr>
            <w:r>
              <w:rPr>
                <w:rFonts w:ascii="Tahoma" w:hAnsi="Tahoma"/>
              </w:rPr>
              <w:t>£188, 000 loss</w:t>
            </w:r>
          </w:p>
        </w:tc>
        <w:tc>
          <w:tcPr>
            <w:tcW w:w="2546" w:type="dxa"/>
          </w:tcPr>
          <w:p w14:paraId="70C73D85" w14:textId="77777777" w:rsidR="00AD6938" w:rsidRDefault="00AD6938" w:rsidP="001F44A8">
            <w:pPr>
              <w:rPr>
                <w:rFonts w:ascii="Tahoma" w:hAnsi="Tahoma"/>
              </w:rPr>
            </w:pPr>
            <w:r>
              <w:rPr>
                <w:rFonts w:ascii="Tahoma" w:hAnsi="Tahoma"/>
              </w:rPr>
              <w:t>£70,000 profit</w:t>
            </w:r>
          </w:p>
        </w:tc>
      </w:tr>
      <w:tr w:rsidR="008C769E" w14:paraId="7CF0C23C" w14:textId="77777777" w:rsidTr="009C7EEF">
        <w:tc>
          <w:tcPr>
            <w:tcW w:w="2694" w:type="dxa"/>
          </w:tcPr>
          <w:p w14:paraId="7ECF530F" w14:textId="77777777" w:rsidR="008C769E" w:rsidRDefault="008C769E" w:rsidP="001F44A8">
            <w:pPr>
              <w:rPr>
                <w:rFonts w:ascii="Tahoma" w:hAnsi="Tahoma"/>
              </w:rPr>
            </w:pPr>
            <w:r>
              <w:rPr>
                <w:rFonts w:ascii="Tahoma" w:hAnsi="Tahoma"/>
              </w:rPr>
              <w:t>WCBC Capital Investment</w:t>
            </w:r>
          </w:p>
        </w:tc>
        <w:tc>
          <w:tcPr>
            <w:tcW w:w="2601" w:type="dxa"/>
          </w:tcPr>
          <w:p w14:paraId="72B26F44" w14:textId="77777777" w:rsidR="008C769E" w:rsidRDefault="008C769E" w:rsidP="001F44A8">
            <w:pPr>
              <w:rPr>
                <w:rFonts w:ascii="Tahoma" w:hAnsi="Tahoma"/>
              </w:rPr>
            </w:pPr>
            <w:r>
              <w:rPr>
                <w:rFonts w:ascii="Tahoma" w:hAnsi="Tahoma"/>
              </w:rPr>
              <w:t>£1.5 mill</w:t>
            </w:r>
            <w:r w:rsidR="001F44A8">
              <w:rPr>
                <w:rFonts w:ascii="Tahoma" w:hAnsi="Tahoma"/>
              </w:rPr>
              <w:t>i</w:t>
            </w:r>
            <w:r>
              <w:rPr>
                <w:rFonts w:ascii="Tahoma" w:hAnsi="Tahoma"/>
              </w:rPr>
              <w:t>on</w:t>
            </w:r>
          </w:p>
        </w:tc>
        <w:tc>
          <w:tcPr>
            <w:tcW w:w="2546" w:type="dxa"/>
          </w:tcPr>
          <w:p w14:paraId="4263779E" w14:textId="77777777" w:rsidR="008C769E" w:rsidRDefault="001F44A8" w:rsidP="001F44A8">
            <w:pPr>
              <w:rPr>
                <w:rFonts w:ascii="Tahoma" w:hAnsi="Tahoma"/>
              </w:rPr>
            </w:pPr>
            <w:r>
              <w:rPr>
                <w:rFonts w:ascii="Tahoma" w:hAnsi="Tahoma"/>
              </w:rPr>
              <w:t>£0 -</w:t>
            </w:r>
            <w:r w:rsidR="008C769E">
              <w:rPr>
                <w:rFonts w:ascii="Tahoma" w:hAnsi="Tahoma"/>
              </w:rPr>
              <w:t xml:space="preserve"> all VVP funded.</w:t>
            </w:r>
          </w:p>
        </w:tc>
      </w:tr>
      <w:tr w:rsidR="00AD6938" w14:paraId="79B64147" w14:textId="77777777" w:rsidTr="009C7EEF">
        <w:tc>
          <w:tcPr>
            <w:tcW w:w="2694" w:type="dxa"/>
          </w:tcPr>
          <w:p w14:paraId="3B586FD5" w14:textId="77777777" w:rsidR="00AD6938" w:rsidRDefault="00AD6938" w:rsidP="001F44A8">
            <w:pPr>
              <w:rPr>
                <w:rFonts w:ascii="Tahoma" w:hAnsi="Tahoma"/>
              </w:rPr>
            </w:pPr>
            <w:r>
              <w:rPr>
                <w:rFonts w:ascii="Tahoma" w:hAnsi="Tahoma"/>
              </w:rPr>
              <w:t>Loss of market rent and parking income to WCBC</w:t>
            </w:r>
          </w:p>
        </w:tc>
        <w:tc>
          <w:tcPr>
            <w:tcW w:w="2601" w:type="dxa"/>
          </w:tcPr>
          <w:p w14:paraId="4AC717EB" w14:textId="77777777" w:rsidR="00AD6938" w:rsidRDefault="00AD6938" w:rsidP="001F44A8">
            <w:pPr>
              <w:rPr>
                <w:rFonts w:ascii="Tahoma" w:hAnsi="Tahoma"/>
              </w:rPr>
            </w:pPr>
            <w:r>
              <w:rPr>
                <w:rFonts w:ascii="Tahoma" w:hAnsi="Tahoma"/>
              </w:rPr>
              <w:t>Yes</w:t>
            </w:r>
          </w:p>
        </w:tc>
        <w:tc>
          <w:tcPr>
            <w:tcW w:w="2546" w:type="dxa"/>
          </w:tcPr>
          <w:p w14:paraId="52ED6E88" w14:textId="77777777" w:rsidR="00AD6938" w:rsidRDefault="00AD6938" w:rsidP="001F44A8">
            <w:pPr>
              <w:rPr>
                <w:rFonts w:ascii="Tahoma" w:hAnsi="Tahoma"/>
              </w:rPr>
            </w:pPr>
            <w:r>
              <w:rPr>
                <w:rFonts w:ascii="Tahoma" w:hAnsi="Tahoma"/>
              </w:rPr>
              <w:t>No</w:t>
            </w:r>
          </w:p>
        </w:tc>
      </w:tr>
      <w:tr w:rsidR="008C769E" w14:paraId="04AF361F" w14:textId="77777777" w:rsidTr="009C7EEF">
        <w:tc>
          <w:tcPr>
            <w:tcW w:w="2694" w:type="dxa"/>
          </w:tcPr>
          <w:p w14:paraId="5FF333E2" w14:textId="77777777" w:rsidR="00A426B0" w:rsidRDefault="00A426B0" w:rsidP="001F44A8">
            <w:pPr>
              <w:rPr>
                <w:rFonts w:ascii="Tahoma" w:hAnsi="Tahoma"/>
              </w:rPr>
            </w:pPr>
          </w:p>
          <w:p w14:paraId="101A3EF2" w14:textId="77777777" w:rsidR="008C769E" w:rsidRDefault="008C769E" w:rsidP="001F44A8">
            <w:pPr>
              <w:rPr>
                <w:rFonts w:ascii="Tahoma" w:hAnsi="Tahoma"/>
              </w:rPr>
            </w:pPr>
            <w:r>
              <w:rPr>
                <w:rFonts w:ascii="Tahoma" w:hAnsi="Tahoma"/>
              </w:rPr>
              <w:t>Reputational damage risk to WCBC</w:t>
            </w:r>
          </w:p>
        </w:tc>
        <w:tc>
          <w:tcPr>
            <w:tcW w:w="2601" w:type="dxa"/>
          </w:tcPr>
          <w:p w14:paraId="59ED7539" w14:textId="77777777" w:rsidR="00A426B0" w:rsidRDefault="00A426B0" w:rsidP="001F44A8">
            <w:pPr>
              <w:rPr>
                <w:rFonts w:ascii="Tahoma" w:hAnsi="Tahoma"/>
              </w:rPr>
            </w:pPr>
          </w:p>
          <w:p w14:paraId="05B6E51A" w14:textId="77777777" w:rsidR="008C769E" w:rsidRDefault="003E0C52" w:rsidP="001F44A8">
            <w:pPr>
              <w:rPr>
                <w:rFonts w:ascii="Tahoma" w:hAnsi="Tahoma"/>
              </w:rPr>
            </w:pPr>
            <w:r>
              <w:rPr>
                <w:rFonts w:ascii="Tahoma" w:hAnsi="Tahoma"/>
              </w:rPr>
              <w:t>Yes – from Daily Post, Wrexham.com and Leader reporting this is already causing significant reputational damage.</w:t>
            </w:r>
          </w:p>
        </w:tc>
        <w:tc>
          <w:tcPr>
            <w:tcW w:w="2546" w:type="dxa"/>
          </w:tcPr>
          <w:p w14:paraId="547FBE4E" w14:textId="77777777" w:rsidR="00A426B0" w:rsidRDefault="00A426B0" w:rsidP="001F44A8">
            <w:pPr>
              <w:rPr>
                <w:rFonts w:ascii="Tahoma" w:hAnsi="Tahoma"/>
              </w:rPr>
            </w:pPr>
          </w:p>
          <w:p w14:paraId="43B4A874" w14:textId="77777777" w:rsidR="008C769E" w:rsidRDefault="008C769E" w:rsidP="001F44A8">
            <w:pPr>
              <w:rPr>
                <w:rFonts w:ascii="Tahoma" w:hAnsi="Tahoma"/>
              </w:rPr>
            </w:pPr>
            <w:r>
              <w:rPr>
                <w:rFonts w:ascii="Tahoma" w:hAnsi="Tahoma"/>
              </w:rPr>
              <w:t>No</w:t>
            </w:r>
          </w:p>
        </w:tc>
      </w:tr>
      <w:tr w:rsidR="008C769E" w14:paraId="3269285A" w14:textId="77777777" w:rsidTr="009C7EEF">
        <w:tc>
          <w:tcPr>
            <w:tcW w:w="2694" w:type="dxa"/>
          </w:tcPr>
          <w:p w14:paraId="50BBFDC8" w14:textId="77777777" w:rsidR="008C769E" w:rsidRDefault="00AD6938" w:rsidP="001F44A8">
            <w:pPr>
              <w:rPr>
                <w:rFonts w:ascii="Tahoma" w:hAnsi="Tahoma"/>
              </w:rPr>
            </w:pPr>
            <w:r>
              <w:rPr>
                <w:rFonts w:ascii="Tahoma" w:hAnsi="Tahoma"/>
              </w:rPr>
              <w:t>Start on site</w:t>
            </w:r>
          </w:p>
        </w:tc>
        <w:tc>
          <w:tcPr>
            <w:tcW w:w="2601" w:type="dxa"/>
          </w:tcPr>
          <w:p w14:paraId="5703B62D" w14:textId="77777777" w:rsidR="008C769E" w:rsidRDefault="00AD6938" w:rsidP="001F44A8">
            <w:pPr>
              <w:rPr>
                <w:rFonts w:ascii="Tahoma" w:hAnsi="Tahoma"/>
              </w:rPr>
            </w:pPr>
            <w:r>
              <w:rPr>
                <w:rFonts w:ascii="Tahoma" w:hAnsi="Tahoma"/>
              </w:rPr>
              <w:t>2017</w:t>
            </w:r>
          </w:p>
        </w:tc>
        <w:tc>
          <w:tcPr>
            <w:tcW w:w="2546" w:type="dxa"/>
          </w:tcPr>
          <w:p w14:paraId="4470B1FE" w14:textId="77777777" w:rsidR="008C769E" w:rsidRDefault="00AD6938" w:rsidP="001F44A8">
            <w:pPr>
              <w:rPr>
                <w:rFonts w:ascii="Tahoma" w:hAnsi="Tahoma"/>
              </w:rPr>
            </w:pPr>
            <w:r>
              <w:rPr>
                <w:rFonts w:ascii="Tahoma" w:hAnsi="Tahoma"/>
              </w:rPr>
              <w:t>March 2016</w:t>
            </w:r>
          </w:p>
        </w:tc>
      </w:tr>
      <w:tr w:rsidR="00DC4891" w14:paraId="2DC13CC2" w14:textId="77777777" w:rsidTr="009C7EEF">
        <w:tc>
          <w:tcPr>
            <w:tcW w:w="2694" w:type="dxa"/>
          </w:tcPr>
          <w:p w14:paraId="073DDEB0" w14:textId="77777777" w:rsidR="00DC4891" w:rsidRDefault="00DC4891" w:rsidP="001F44A8">
            <w:pPr>
              <w:rPr>
                <w:rFonts w:ascii="Tahoma" w:hAnsi="Tahoma"/>
              </w:rPr>
            </w:pPr>
            <w:r>
              <w:rPr>
                <w:rFonts w:ascii="Tahoma" w:hAnsi="Tahoma"/>
              </w:rPr>
              <w:t>Completion on site</w:t>
            </w:r>
          </w:p>
        </w:tc>
        <w:tc>
          <w:tcPr>
            <w:tcW w:w="2601" w:type="dxa"/>
          </w:tcPr>
          <w:p w14:paraId="6B94BF2E" w14:textId="77777777" w:rsidR="00DC4891" w:rsidRDefault="00DC4891" w:rsidP="001F44A8">
            <w:pPr>
              <w:rPr>
                <w:rFonts w:ascii="Tahoma" w:hAnsi="Tahoma"/>
              </w:rPr>
            </w:pPr>
            <w:r>
              <w:rPr>
                <w:rFonts w:ascii="Tahoma" w:hAnsi="Tahoma"/>
              </w:rPr>
              <w:t>Jan 2018 – Significant disruption and losses to traders</w:t>
            </w:r>
          </w:p>
        </w:tc>
        <w:tc>
          <w:tcPr>
            <w:tcW w:w="2546" w:type="dxa"/>
          </w:tcPr>
          <w:p w14:paraId="44773F39" w14:textId="77777777" w:rsidR="00DC4891" w:rsidRDefault="001A00E3" w:rsidP="001F44A8">
            <w:pPr>
              <w:rPr>
                <w:rFonts w:ascii="Tahoma" w:hAnsi="Tahoma"/>
              </w:rPr>
            </w:pPr>
            <w:r>
              <w:rPr>
                <w:rFonts w:ascii="Tahoma" w:hAnsi="Tahoma"/>
              </w:rPr>
              <w:t>Jan 2017</w:t>
            </w:r>
            <w:r w:rsidR="00DC4891">
              <w:rPr>
                <w:rFonts w:ascii="Tahoma" w:hAnsi="Tahoma"/>
              </w:rPr>
              <w:t xml:space="preserve"> </w:t>
            </w:r>
            <w:r w:rsidR="001F44A8">
              <w:rPr>
                <w:rFonts w:ascii="Tahoma" w:hAnsi="Tahoma"/>
              </w:rPr>
              <w:t>– Limited disruption to traders</w:t>
            </w:r>
          </w:p>
        </w:tc>
      </w:tr>
      <w:tr w:rsidR="00AD6938" w14:paraId="5BEFE6DC" w14:textId="77777777" w:rsidTr="009C7EEF">
        <w:tc>
          <w:tcPr>
            <w:tcW w:w="2694" w:type="dxa"/>
          </w:tcPr>
          <w:p w14:paraId="6944AA27" w14:textId="77777777" w:rsidR="00AD6938" w:rsidRDefault="00AD6938" w:rsidP="001F44A8">
            <w:pPr>
              <w:rPr>
                <w:rFonts w:ascii="Tahoma" w:hAnsi="Tahoma"/>
              </w:rPr>
            </w:pPr>
            <w:r>
              <w:rPr>
                <w:rFonts w:ascii="Tahoma" w:hAnsi="Tahoma"/>
              </w:rPr>
              <w:t>Wider risks to town centre businesses to potential car park charge increases</w:t>
            </w:r>
          </w:p>
        </w:tc>
        <w:tc>
          <w:tcPr>
            <w:tcW w:w="2601" w:type="dxa"/>
          </w:tcPr>
          <w:p w14:paraId="0A40858B" w14:textId="77777777" w:rsidR="00AD6938" w:rsidRDefault="00AD6938" w:rsidP="001F44A8">
            <w:pPr>
              <w:rPr>
                <w:rFonts w:ascii="Tahoma" w:hAnsi="Tahoma"/>
              </w:rPr>
            </w:pPr>
            <w:r>
              <w:rPr>
                <w:rFonts w:ascii="Tahoma" w:hAnsi="Tahoma"/>
              </w:rPr>
              <w:t>Yes</w:t>
            </w:r>
          </w:p>
        </w:tc>
        <w:tc>
          <w:tcPr>
            <w:tcW w:w="2546" w:type="dxa"/>
          </w:tcPr>
          <w:p w14:paraId="684FE422" w14:textId="77777777" w:rsidR="00AD6938" w:rsidRDefault="00AD6938" w:rsidP="001F44A8">
            <w:pPr>
              <w:rPr>
                <w:rFonts w:ascii="Tahoma" w:hAnsi="Tahoma"/>
              </w:rPr>
            </w:pPr>
            <w:r>
              <w:rPr>
                <w:rFonts w:ascii="Tahoma" w:hAnsi="Tahoma"/>
              </w:rPr>
              <w:t>No</w:t>
            </w:r>
          </w:p>
        </w:tc>
      </w:tr>
      <w:tr w:rsidR="009C7200" w14:paraId="6861A095" w14:textId="77777777" w:rsidTr="009C7EEF">
        <w:tc>
          <w:tcPr>
            <w:tcW w:w="2694" w:type="dxa"/>
          </w:tcPr>
          <w:p w14:paraId="1D785F17" w14:textId="77777777" w:rsidR="009C7200" w:rsidRDefault="009C7200" w:rsidP="001F44A8">
            <w:pPr>
              <w:rPr>
                <w:rFonts w:ascii="Tahoma" w:hAnsi="Tahoma"/>
              </w:rPr>
            </w:pPr>
            <w:r>
              <w:rPr>
                <w:rFonts w:ascii="Tahoma" w:hAnsi="Tahoma"/>
              </w:rPr>
              <w:t>Aligns with the MMU top 25 Priorities for Action in towns</w:t>
            </w:r>
          </w:p>
        </w:tc>
        <w:tc>
          <w:tcPr>
            <w:tcW w:w="2601" w:type="dxa"/>
          </w:tcPr>
          <w:p w14:paraId="2DE4AEAD" w14:textId="77777777" w:rsidR="009C7200" w:rsidRDefault="009C7200" w:rsidP="001F44A8">
            <w:pPr>
              <w:rPr>
                <w:rFonts w:ascii="Tahoma" w:hAnsi="Tahoma"/>
              </w:rPr>
            </w:pPr>
            <w:r>
              <w:rPr>
                <w:rFonts w:ascii="Tahoma" w:hAnsi="Tahoma"/>
              </w:rPr>
              <w:t>Not demonstra</w:t>
            </w:r>
            <w:r w:rsidR="001F44A8">
              <w:rPr>
                <w:rFonts w:ascii="Tahoma" w:hAnsi="Tahoma"/>
              </w:rPr>
              <w:t>ted</w:t>
            </w:r>
          </w:p>
        </w:tc>
        <w:tc>
          <w:tcPr>
            <w:tcW w:w="2546" w:type="dxa"/>
          </w:tcPr>
          <w:p w14:paraId="390DFAF7" w14:textId="77777777" w:rsidR="009C7200" w:rsidRDefault="009C7200" w:rsidP="001F44A8">
            <w:pPr>
              <w:rPr>
                <w:rFonts w:ascii="Tahoma" w:hAnsi="Tahoma"/>
              </w:rPr>
            </w:pPr>
            <w:r>
              <w:rPr>
                <w:rFonts w:ascii="Tahoma" w:hAnsi="Tahoma"/>
              </w:rPr>
              <w:t>Yes</w:t>
            </w:r>
          </w:p>
        </w:tc>
      </w:tr>
      <w:tr w:rsidR="009C7200" w14:paraId="63502118" w14:textId="77777777" w:rsidTr="009C7EEF">
        <w:tc>
          <w:tcPr>
            <w:tcW w:w="2694" w:type="dxa"/>
          </w:tcPr>
          <w:p w14:paraId="045A5F94" w14:textId="77777777" w:rsidR="009C7200" w:rsidRDefault="009C7200" w:rsidP="001F44A8">
            <w:pPr>
              <w:rPr>
                <w:rFonts w:ascii="Tahoma" w:hAnsi="Tahoma"/>
              </w:rPr>
            </w:pPr>
            <w:r>
              <w:rPr>
                <w:rFonts w:ascii="Tahoma" w:hAnsi="Tahoma"/>
              </w:rPr>
              <w:t>Takes into account MMU – Markets Matter Paper</w:t>
            </w:r>
          </w:p>
        </w:tc>
        <w:tc>
          <w:tcPr>
            <w:tcW w:w="2601" w:type="dxa"/>
          </w:tcPr>
          <w:p w14:paraId="1A117660" w14:textId="77777777" w:rsidR="009C7200" w:rsidRDefault="009C7200" w:rsidP="001F44A8">
            <w:pPr>
              <w:rPr>
                <w:rFonts w:ascii="Tahoma" w:hAnsi="Tahoma"/>
              </w:rPr>
            </w:pPr>
            <w:r>
              <w:rPr>
                <w:rFonts w:ascii="Tahoma" w:hAnsi="Tahoma"/>
              </w:rPr>
              <w:t>No</w:t>
            </w:r>
          </w:p>
        </w:tc>
        <w:tc>
          <w:tcPr>
            <w:tcW w:w="2546" w:type="dxa"/>
          </w:tcPr>
          <w:p w14:paraId="2AF710E6" w14:textId="77777777" w:rsidR="009C7200" w:rsidRDefault="009C7200" w:rsidP="001F44A8">
            <w:pPr>
              <w:rPr>
                <w:rFonts w:ascii="Tahoma" w:hAnsi="Tahoma"/>
              </w:rPr>
            </w:pPr>
            <w:r>
              <w:rPr>
                <w:rFonts w:ascii="Tahoma" w:hAnsi="Tahoma"/>
              </w:rPr>
              <w:t>Yes</w:t>
            </w:r>
          </w:p>
        </w:tc>
      </w:tr>
      <w:tr w:rsidR="009512B9" w14:paraId="68722F8F" w14:textId="77777777" w:rsidTr="009C7EEF">
        <w:tc>
          <w:tcPr>
            <w:tcW w:w="2694" w:type="dxa"/>
          </w:tcPr>
          <w:p w14:paraId="3848BEDB" w14:textId="5A7DE47B" w:rsidR="009512B9" w:rsidRDefault="009512B9" w:rsidP="001F44A8">
            <w:pPr>
              <w:rPr>
                <w:rFonts w:ascii="Tahoma" w:hAnsi="Tahoma"/>
              </w:rPr>
            </w:pPr>
            <w:r>
              <w:rPr>
                <w:rFonts w:ascii="Tahoma" w:hAnsi="Tahoma"/>
              </w:rPr>
              <w:t>Starts to plug the gap in Wrexham’s early evening economy</w:t>
            </w:r>
          </w:p>
        </w:tc>
        <w:tc>
          <w:tcPr>
            <w:tcW w:w="2601" w:type="dxa"/>
          </w:tcPr>
          <w:p w14:paraId="59CEBCA3" w14:textId="68031242" w:rsidR="009512B9" w:rsidRDefault="009512B9" w:rsidP="001F44A8">
            <w:pPr>
              <w:rPr>
                <w:rFonts w:ascii="Tahoma" w:hAnsi="Tahoma"/>
              </w:rPr>
            </w:pPr>
            <w:r>
              <w:rPr>
                <w:rFonts w:ascii="Tahoma" w:hAnsi="Tahoma"/>
              </w:rPr>
              <w:t>Yes</w:t>
            </w:r>
          </w:p>
        </w:tc>
        <w:tc>
          <w:tcPr>
            <w:tcW w:w="2546" w:type="dxa"/>
          </w:tcPr>
          <w:p w14:paraId="6B279453" w14:textId="58E05899" w:rsidR="009512B9" w:rsidRDefault="009512B9" w:rsidP="001F44A8">
            <w:pPr>
              <w:rPr>
                <w:rFonts w:ascii="Tahoma" w:hAnsi="Tahoma"/>
              </w:rPr>
            </w:pPr>
            <w:r>
              <w:rPr>
                <w:rFonts w:ascii="Tahoma" w:hAnsi="Tahoma"/>
              </w:rPr>
              <w:t>Yes</w:t>
            </w:r>
          </w:p>
        </w:tc>
      </w:tr>
      <w:tr w:rsidR="008C769E" w14:paraId="2ECBD7AE" w14:textId="77777777" w:rsidTr="009C7EEF">
        <w:tc>
          <w:tcPr>
            <w:tcW w:w="2694" w:type="dxa"/>
          </w:tcPr>
          <w:p w14:paraId="141271E2" w14:textId="77777777" w:rsidR="008C769E" w:rsidRDefault="003251BE" w:rsidP="001F44A8">
            <w:pPr>
              <w:rPr>
                <w:rFonts w:ascii="Tahoma" w:hAnsi="Tahoma"/>
              </w:rPr>
            </w:pPr>
            <w:r>
              <w:rPr>
                <w:rFonts w:ascii="Tahoma" w:hAnsi="Tahoma"/>
              </w:rPr>
              <w:t>On-going</w:t>
            </w:r>
            <w:r w:rsidR="00AD6938">
              <w:rPr>
                <w:rFonts w:ascii="Tahoma" w:hAnsi="Tahoma"/>
              </w:rPr>
              <w:t xml:space="preserve"> risks to </w:t>
            </w:r>
            <w:r w:rsidR="00AD6938">
              <w:rPr>
                <w:rFonts w:ascii="Tahoma" w:hAnsi="Tahoma"/>
              </w:rPr>
              <w:lastRenderedPageBreak/>
              <w:t>existing market traders</w:t>
            </w:r>
          </w:p>
        </w:tc>
        <w:tc>
          <w:tcPr>
            <w:tcW w:w="2601" w:type="dxa"/>
          </w:tcPr>
          <w:p w14:paraId="22A7AE9D" w14:textId="77777777" w:rsidR="008C769E" w:rsidRDefault="00AD6938" w:rsidP="001F44A8">
            <w:pPr>
              <w:rPr>
                <w:rFonts w:ascii="Tahoma" w:hAnsi="Tahoma"/>
              </w:rPr>
            </w:pPr>
            <w:r>
              <w:rPr>
                <w:rFonts w:ascii="Tahoma" w:hAnsi="Tahoma"/>
              </w:rPr>
              <w:lastRenderedPageBreak/>
              <w:t>Extensive</w:t>
            </w:r>
          </w:p>
        </w:tc>
        <w:tc>
          <w:tcPr>
            <w:tcW w:w="2546" w:type="dxa"/>
          </w:tcPr>
          <w:p w14:paraId="15E289C4" w14:textId="77777777" w:rsidR="008C769E" w:rsidRDefault="00AD6938" w:rsidP="001F44A8">
            <w:pPr>
              <w:rPr>
                <w:rFonts w:ascii="Tahoma" w:hAnsi="Tahoma"/>
              </w:rPr>
            </w:pPr>
            <w:r>
              <w:rPr>
                <w:rFonts w:ascii="Tahoma" w:hAnsi="Tahoma"/>
              </w:rPr>
              <w:t>None</w:t>
            </w:r>
          </w:p>
        </w:tc>
      </w:tr>
    </w:tbl>
    <w:p w14:paraId="5D1DFFE2" w14:textId="77777777" w:rsidR="008C769E" w:rsidRDefault="008C769E" w:rsidP="00606344">
      <w:pPr>
        <w:ind w:left="567"/>
        <w:jc w:val="both"/>
        <w:rPr>
          <w:rFonts w:ascii="Tahoma" w:hAnsi="Tahoma"/>
        </w:rPr>
      </w:pPr>
    </w:p>
    <w:p w14:paraId="62EE5A7D" w14:textId="77777777" w:rsidR="009C7200" w:rsidRDefault="009C7200" w:rsidP="001A00E3">
      <w:pPr>
        <w:ind w:left="567"/>
        <w:jc w:val="both"/>
        <w:rPr>
          <w:rFonts w:ascii="Tahoma" w:hAnsi="Tahoma"/>
        </w:rPr>
      </w:pPr>
      <w:r>
        <w:rPr>
          <w:rFonts w:ascii="Tahoma" w:hAnsi="Tahoma"/>
        </w:rPr>
        <w:t xml:space="preserve">It can clearly be seen within this report that not only does </w:t>
      </w:r>
      <w:r w:rsidR="001A00E3">
        <w:rPr>
          <w:rFonts w:ascii="Tahoma" w:hAnsi="Tahoma"/>
        </w:rPr>
        <w:t>Plan B provide</w:t>
      </w:r>
      <w:r>
        <w:rPr>
          <w:rFonts w:ascii="Tahoma" w:hAnsi="Tahoma"/>
        </w:rPr>
        <w:t xml:space="preserve"> a real solution to the causes of </w:t>
      </w:r>
      <w:r w:rsidR="003251BE">
        <w:rPr>
          <w:rFonts w:ascii="Tahoma" w:hAnsi="Tahoma"/>
        </w:rPr>
        <w:t>decline,</w:t>
      </w:r>
      <w:r>
        <w:rPr>
          <w:rFonts w:ascii="Tahoma" w:hAnsi="Tahoma"/>
        </w:rPr>
        <w:t xml:space="preserve"> it actually costs a fraction of the Lead Member</w:t>
      </w:r>
      <w:r w:rsidR="00A426B0">
        <w:rPr>
          <w:rFonts w:ascii="Tahoma" w:hAnsi="Tahoma"/>
        </w:rPr>
        <w:t>’</w:t>
      </w:r>
      <w:r>
        <w:rPr>
          <w:rFonts w:ascii="Tahoma" w:hAnsi="Tahoma"/>
        </w:rPr>
        <w:t>s recommendations and focuses on i</w:t>
      </w:r>
      <w:r w:rsidR="001A00E3">
        <w:rPr>
          <w:rFonts w:ascii="Tahoma" w:hAnsi="Tahoma"/>
        </w:rPr>
        <w:t>ncome generation to increase which could be ploughed back into</w:t>
      </w:r>
      <w:r>
        <w:rPr>
          <w:rFonts w:ascii="Tahoma" w:hAnsi="Tahoma"/>
        </w:rPr>
        <w:t xml:space="preserve"> continued re-investment.</w:t>
      </w:r>
    </w:p>
    <w:p w14:paraId="6D1261FF" w14:textId="77777777" w:rsidR="009C7200" w:rsidRDefault="009C7200" w:rsidP="00F23F32">
      <w:pPr>
        <w:ind w:left="567"/>
        <w:jc w:val="both"/>
        <w:rPr>
          <w:rFonts w:ascii="Tahoma" w:hAnsi="Tahoma"/>
        </w:rPr>
      </w:pPr>
    </w:p>
    <w:p w14:paraId="754665C0" w14:textId="77777777" w:rsidR="009C7200" w:rsidRDefault="00A426B0" w:rsidP="00F23F32">
      <w:pPr>
        <w:ind w:left="567"/>
        <w:jc w:val="both"/>
        <w:rPr>
          <w:rFonts w:ascii="Tahoma" w:hAnsi="Tahoma"/>
        </w:rPr>
      </w:pPr>
      <w:r>
        <w:rPr>
          <w:rFonts w:ascii="Tahoma" w:hAnsi="Tahoma"/>
        </w:rPr>
        <w:t>The Arts and C</w:t>
      </w:r>
      <w:r w:rsidR="009C7200">
        <w:rPr>
          <w:rFonts w:ascii="Tahoma" w:hAnsi="Tahoma"/>
        </w:rPr>
        <w:t>ulture offering in this proposal is focussed on local food,</w:t>
      </w:r>
      <w:r w:rsidR="001A00E3">
        <w:rPr>
          <w:rFonts w:ascii="Tahoma" w:hAnsi="Tahoma"/>
        </w:rPr>
        <w:t xml:space="preserve"> national food,</w:t>
      </w:r>
      <w:r w:rsidR="009C7200">
        <w:rPr>
          <w:rFonts w:ascii="Tahoma" w:hAnsi="Tahoma"/>
        </w:rPr>
        <w:t xml:space="preserve"> local artists and craft, multi-use space, </w:t>
      </w:r>
      <w:r>
        <w:rPr>
          <w:rFonts w:ascii="Tahoma" w:hAnsi="Tahoma"/>
        </w:rPr>
        <w:t>diverse</w:t>
      </w:r>
      <w:r w:rsidR="009C7200">
        <w:rPr>
          <w:rFonts w:ascii="Tahoma" w:hAnsi="Tahoma"/>
        </w:rPr>
        <w:t xml:space="preserve"> events p</w:t>
      </w:r>
      <w:r>
        <w:rPr>
          <w:rFonts w:ascii="Tahoma" w:hAnsi="Tahoma"/>
        </w:rPr>
        <w:t>rogramme, encouraging start-</w:t>
      </w:r>
      <w:r w:rsidR="009C7200">
        <w:rPr>
          <w:rFonts w:ascii="Tahoma" w:hAnsi="Tahoma"/>
        </w:rPr>
        <w:t>up businesses</w:t>
      </w:r>
      <w:r>
        <w:rPr>
          <w:rFonts w:ascii="Tahoma" w:hAnsi="Tahoma"/>
        </w:rPr>
        <w:t>,</w:t>
      </w:r>
      <w:r w:rsidR="009C7200">
        <w:rPr>
          <w:rFonts w:ascii="Tahoma" w:hAnsi="Tahoma"/>
        </w:rPr>
        <w:t xml:space="preserve"> and creating the real community vibe as </w:t>
      </w:r>
      <w:r>
        <w:rPr>
          <w:rFonts w:ascii="Tahoma" w:hAnsi="Tahoma"/>
        </w:rPr>
        <w:t>has been</w:t>
      </w:r>
      <w:r w:rsidR="009C7200">
        <w:rPr>
          <w:rFonts w:ascii="Tahoma" w:hAnsi="Tahoma"/>
        </w:rPr>
        <w:t xml:space="preserve"> demonstrated by the </w:t>
      </w:r>
      <w:r>
        <w:rPr>
          <w:rFonts w:ascii="Tahoma" w:hAnsi="Tahoma"/>
        </w:rPr>
        <w:t xml:space="preserve">highly </w:t>
      </w:r>
      <w:r w:rsidR="009C7200">
        <w:rPr>
          <w:rFonts w:ascii="Tahoma" w:hAnsi="Tahoma"/>
        </w:rPr>
        <w:t>successful Wrexham Street Festivals.</w:t>
      </w:r>
    </w:p>
    <w:p w14:paraId="28BA692B" w14:textId="77777777" w:rsidR="009C7EEF" w:rsidRDefault="009C7EEF" w:rsidP="00F23F32">
      <w:pPr>
        <w:ind w:left="567"/>
        <w:jc w:val="both"/>
        <w:rPr>
          <w:rFonts w:ascii="Tahoma" w:hAnsi="Tahoma"/>
        </w:rPr>
      </w:pPr>
    </w:p>
    <w:p w14:paraId="12615830" w14:textId="77777777" w:rsidR="009C7EEF" w:rsidRPr="003145B5" w:rsidRDefault="009C7EEF" w:rsidP="00F23F32">
      <w:pPr>
        <w:widowControl w:val="0"/>
        <w:autoSpaceDE w:val="0"/>
        <w:autoSpaceDN w:val="0"/>
        <w:adjustRightInd w:val="0"/>
        <w:ind w:left="567"/>
        <w:jc w:val="both"/>
        <w:rPr>
          <w:rFonts w:ascii="Tahoma" w:hAnsi="Tahoma" w:cs="Helvetica"/>
          <w:lang w:val="en-US"/>
        </w:rPr>
      </w:pPr>
      <w:r w:rsidRPr="003145B5">
        <w:rPr>
          <w:rFonts w:ascii="Tahoma" w:hAnsi="Tahoma"/>
        </w:rPr>
        <w:t>We have been advised by a leading local Estate Agent that there is now significant local demand in Wrexham from</w:t>
      </w:r>
      <w:r w:rsidRPr="003145B5">
        <w:rPr>
          <w:rFonts w:ascii="Tahoma" w:hAnsi="Tahoma" w:cs="Helvetica"/>
          <w:lang w:val="en-US"/>
        </w:rPr>
        <w:t xml:space="preserve"> </w:t>
      </w:r>
      <w:r w:rsidR="003251BE">
        <w:rPr>
          <w:rFonts w:ascii="Tahoma" w:hAnsi="Tahoma" w:cs="Helvetica"/>
          <w:lang w:val="en-US"/>
        </w:rPr>
        <w:t xml:space="preserve">various </w:t>
      </w:r>
      <w:r w:rsidR="00A426B0">
        <w:rPr>
          <w:rFonts w:ascii="Tahoma" w:hAnsi="Tahoma" w:cs="Helvetica"/>
          <w:lang w:val="en-US"/>
        </w:rPr>
        <w:t>ethnic groups</w:t>
      </w:r>
      <w:r w:rsidRPr="003145B5">
        <w:rPr>
          <w:rFonts w:ascii="Tahoma" w:hAnsi="Tahoma" w:cs="Helvetica"/>
          <w:lang w:val="en-US"/>
        </w:rPr>
        <w:t xml:space="preserve"> </w:t>
      </w:r>
      <w:r w:rsidR="003145B5">
        <w:rPr>
          <w:rFonts w:ascii="Tahoma" w:hAnsi="Tahoma" w:cs="Helvetica"/>
          <w:lang w:val="en-US"/>
        </w:rPr>
        <w:t>living</w:t>
      </w:r>
      <w:r w:rsidR="00A426B0">
        <w:rPr>
          <w:rFonts w:ascii="Tahoma" w:hAnsi="Tahoma" w:cs="Helvetica"/>
          <w:lang w:val="en-US"/>
        </w:rPr>
        <w:t xml:space="preserve"> in</w:t>
      </w:r>
      <w:r w:rsidR="003145B5">
        <w:rPr>
          <w:rFonts w:ascii="Tahoma" w:hAnsi="Tahoma" w:cs="Helvetica"/>
          <w:lang w:val="en-US"/>
        </w:rPr>
        <w:t xml:space="preserve"> Wrexham</w:t>
      </w:r>
      <w:r w:rsidR="00A426B0">
        <w:rPr>
          <w:rFonts w:ascii="Tahoma" w:hAnsi="Tahoma" w:cs="Helvetica"/>
          <w:lang w:val="en-US"/>
        </w:rPr>
        <w:t>,</w:t>
      </w:r>
      <w:r w:rsidR="003145B5">
        <w:rPr>
          <w:rFonts w:ascii="Tahoma" w:hAnsi="Tahoma" w:cs="Helvetica"/>
          <w:lang w:val="en-US"/>
        </w:rPr>
        <w:t xml:space="preserve"> </w:t>
      </w:r>
      <w:r w:rsidRPr="003145B5">
        <w:rPr>
          <w:rFonts w:ascii="Tahoma" w:hAnsi="Tahoma" w:cs="Helvetica"/>
          <w:lang w:val="en-US"/>
        </w:rPr>
        <w:t xml:space="preserve">who wish to open </w:t>
      </w:r>
      <w:r w:rsidR="003251BE" w:rsidRPr="003145B5">
        <w:rPr>
          <w:rFonts w:ascii="Tahoma" w:hAnsi="Tahoma" w:cs="Helvetica"/>
          <w:lang w:val="en-US"/>
        </w:rPr>
        <w:t>Cafes, food</w:t>
      </w:r>
      <w:r w:rsidRPr="003145B5">
        <w:rPr>
          <w:rFonts w:ascii="Tahoma" w:hAnsi="Tahoma" w:cs="Helvetica"/>
          <w:lang w:val="en-US"/>
        </w:rPr>
        <w:t xml:space="preserve"> shops </w:t>
      </w:r>
      <w:r w:rsidR="003251BE" w:rsidRPr="003145B5">
        <w:rPr>
          <w:rFonts w:ascii="Tahoma" w:hAnsi="Tahoma" w:cs="Helvetica"/>
          <w:lang w:val="en-US"/>
        </w:rPr>
        <w:t>etc.</w:t>
      </w:r>
      <w:r w:rsidRPr="003145B5">
        <w:rPr>
          <w:rFonts w:ascii="Tahoma" w:hAnsi="Tahoma" w:cs="Helvetica"/>
          <w:lang w:val="en-US"/>
        </w:rPr>
        <w:t xml:space="preserve"> </w:t>
      </w:r>
      <w:r w:rsidRPr="00A426B0">
        <w:rPr>
          <w:rFonts w:ascii="Tahoma" w:hAnsi="Tahoma" w:cs="Helvetica"/>
        </w:rPr>
        <w:t>specialising</w:t>
      </w:r>
      <w:r w:rsidRPr="003145B5">
        <w:rPr>
          <w:rFonts w:ascii="Tahoma" w:hAnsi="Tahoma" w:cs="Helvetica"/>
          <w:lang w:val="en-US"/>
        </w:rPr>
        <w:t xml:space="preserve"> in their own foods -</w:t>
      </w:r>
      <w:r w:rsidR="003145B5">
        <w:rPr>
          <w:rFonts w:ascii="Tahoma" w:hAnsi="Tahoma" w:cs="Helvetica"/>
          <w:lang w:val="en-US"/>
        </w:rPr>
        <w:t xml:space="preserve"> </w:t>
      </w:r>
      <w:r w:rsidRPr="003145B5">
        <w:rPr>
          <w:rFonts w:ascii="Tahoma" w:hAnsi="Tahoma" w:cs="Helvetica"/>
          <w:lang w:val="en-US"/>
        </w:rPr>
        <w:t xml:space="preserve">part of the market would be </w:t>
      </w:r>
      <w:r w:rsidR="003251BE" w:rsidRPr="003145B5">
        <w:rPr>
          <w:rFonts w:ascii="Tahoma" w:hAnsi="Tahoma" w:cs="Helvetica"/>
          <w:lang w:val="en-US"/>
        </w:rPr>
        <w:t>idea</w:t>
      </w:r>
      <w:r w:rsidR="00F23F32">
        <w:rPr>
          <w:rFonts w:ascii="Tahoma" w:hAnsi="Tahoma" w:cs="Helvetica"/>
          <w:lang w:val="en-US"/>
        </w:rPr>
        <w:t>l</w:t>
      </w:r>
      <w:r w:rsidR="003251BE">
        <w:rPr>
          <w:rFonts w:ascii="Tahoma" w:hAnsi="Tahoma" w:cs="Helvetica"/>
          <w:lang w:val="en-US"/>
        </w:rPr>
        <w:t>, providing</w:t>
      </w:r>
      <w:r w:rsidR="003145B5">
        <w:rPr>
          <w:rFonts w:ascii="Tahoma" w:hAnsi="Tahoma" w:cs="Helvetica"/>
          <w:lang w:val="en-US"/>
        </w:rPr>
        <w:t xml:space="preserve"> an International Food Hall, which would help integrate all communities along similar lines being developed in the Street Festivals.</w:t>
      </w:r>
    </w:p>
    <w:p w14:paraId="3B80DA71" w14:textId="77777777" w:rsidR="009C7200" w:rsidRDefault="009C7200" w:rsidP="00F23F32">
      <w:pPr>
        <w:jc w:val="both"/>
        <w:rPr>
          <w:rFonts w:ascii="Tahoma" w:hAnsi="Tahoma"/>
        </w:rPr>
      </w:pPr>
    </w:p>
    <w:p w14:paraId="51C1B1B9" w14:textId="7A3D295B" w:rsidR="00A426B0" w:rsidRPr="00E06CC3" w:rsidRDefault="009C7200" w:rsidP="00E06CC3">
      <w:pPr>
        <w:ind w:left="567"/>
        <w:jc w:val="both"/>
        <w:rPr>
          <w:rFonts w:ascii="Tahoma" w:hAnsi="Tahoma"/>
        </w:rPr>
      </w:pPr>
      <w:r>
        <w:rPr>
          <w:rFonts w:ascii="Tahoma" w:hAnsi="Tahoma"/>
        </w:rPr>
        <w:t>The Lead Memb</w:t>
      </w:r>
      <w:r w:rsidR="003145B5">
        <w:rPr>
          <w:rFonts w:ascii="Tahoma" w:hAnsi="Tahoma"/>
        </w:rPr>
        <w:t>er</w:t>
      </w:r>
      <w:r w:rsidR="00A426B0">
        <w:rPr>
          <w:rFonts w:ascii="Tahoma" w:hAnsi="Tahoma"/>
        </w:rPr>
        <w:t>’</w:t>
      </w:r>
      <w:r w:rsidR="003145B5">
        <w:rPr>
          <w:rFonts w:ascii="Tahoma" w:hAnsi="Tahoma"/>
        </w:rPr>
        <w:t>s proposal provides little detail</w:t>
      </w:r>
      <w:r>
        <w:rPr>
          <w:rFonts w:ascii="Tahoma" w:hAnsi="Tahoma"/>
        </w:rPr>
        <w:t xml:space="preserve"> in how the market hall </w:t>
      </w:r>
      <w:r w:rsidR="00A426B0">
        <w:rPr>
          <w:rFonts w:ascii="Tahoma" w:hAnsi="Tahoma"/>
        </w:rPr>
        <w:t>will be improved or how the traders</w:t>
      </w:r>
      <w:r>
        <w:rPr>
          <w:rFonts w:ascii="Tahoma" w:hAnsi="Tahoma"/>
        </w:rPr>
        <w:t xml:space="preserve"> will benefit.</w:t>
      </w:r>
    </w:p>
    <w:p w14:paraId="0ECBF601" w14:textId="77777777" w:rsidR="00A426B0" w:rsidRDefault="00A426B0" w:rsidP="009C7200">
      <w:pPr>
        <w:ind w:left="567"/>
        <w:jc w:val="both"/>
        <w:rPr>
          <w:rFonts w:ascii="Tahoma" w:hAnsi="Tahoma"/>
          <w:b/>
        </w:rPr>
      </w:pPr>
    </w:p>
    <w:p w14:paraId="41A93824" w14:textId="77777777" w:rsidR="009C7200" w:rsidRPr="00BE7207" w:rsidRDefault="00A426B0" w:rsidP="009C7200">
      <w:pPr>
        <w:ind w:left="567"/>
        <w:jc w:val="both"/>
        <w:rPr>
          <w:rFonts w:ascii="Tahoma" w:hAnsi="Tahoma"/>
          <w:b/>
        </w:rPr>
      </w:pPr>
      <w:r>
        <w:rPr>
          <w:rFonts w:ascii="Tahoma" w:hAnsi="Tahoma"/>
          <w:b/>
        </w:rPr>
        <w:t>Key P</w:t>
      </w:r>
      <w:r w:rsidR="009C7200" w:rsidRPr="00BE7207">
        <w:rPr>
          <w:rFonts w:ascii="Tahoma" w:hAnsi="Tahoma"/>
          <w:b/>
        </w:rPr>
        <w:t>oints:-</w:t>
      </w:r>
    </w:p>
    <w:p w14:paraId="13DB8443" w14:textId="77777777" w:rsidR="009C7200" w:rsidRDefault="009C7200" w:rsidP="009C7200">
      <w:pPr>
        <w:ind w:left="567"/>
        <w:jc w:val="both"/>
        <w:rPr>
          <w:rFonts w:ascii="Tahoma" w:hAnsi="Tahoma"/>
        </w:rPr>
      </w:pPr>
    </w:p>
    <w:p w14:paraId="676DC73E" w14:textId="77777777" w:rsidR="00BE7207" w:rsidRDefault="009C7200" w:rsidP="00BE7207">
      <w:pPr>
        <w:pStyle w:val="ListParagraph"/>
        <w:numPr>
          <w:ilvl w:val="0"/>
          <w:numId w:val="10"/>
        </w:numPr>
        <w:jc w:val="both"/>
        <w:rPr>
          <w:rFonts w:ascii="Tahoma" w:hAnsi="Tahoma"/>
          <w:b/>
        </w:rPr>
      </w:pPr>
      <w:r w:rsidRPr="001A00E3">
        <w:rPr>
          <w:rFonts w:ascii="Tahoma" w:hAnsi="Tahoma"/>
          <w:b/>
        </w:rPr>
        <w:t>The Lead Member</w:t>
      </w:r>
      <w:r w:rsidR="00A426B0" w:rsidRPr="001A00E3">
        <w:rPr>
          <w:rFonts w:ascii="Tahoma" w:hAnsi="Tahoma"/>
          <w:b/>
        </w:rPr>
        <w:t>’</w:t>
      </w:r>
      <w:r w:rsidRPr="001A00E3">
        <w:rPr>
          <w:rFonts w:ascii="Tahoma" w:hAnsi="Tahoma"/>
          <w:b/>
        </w:rPr>
        <w:t xml:space="preserve">s </w:t>
      </w:r>
      <w:r w:rsidR="003251BE" w:rsidRPr="001A00E3">
        <w:rPr>
          <w:rFonts w:ascii="Tahoma" w:hAnsi="Tahoma"/>
          <w:b/>
        </w:rPr>
        <w:t>recommendations do</w:t>
      </w:r>
      <w:r w:rsidRPr="001A00E3">
        <w:rPr>
          <w:rFonts w:ascii="Tahoma" w:hAnsi="Tahoma"/>
          <w:b/>
        </w:rPr>
        <w:t xml:space="preserve"> not present in form, shape or manner a commercial business case. Plan B offers a commercially viable</w:t>
      </w:r>
      <w:r w:rsidR="00A426B0" w:rsidRPr="001A00E3">
        <w:rPr>
          <w:rFonts w:ascii="Tahoma" w:hAnsi="Tahoma"/>
          <w:b/>
        </w:rPr>
        <w:t>, sustainable business case</w:t>
      </w:r>
      <w:r w:rsidR="001A00E3">
        <w:rPr>
          <w:rFonts w:ascii="Tahoma" w:hAnsi="Tahoma"/>
          <w:b/>
        </w:rPr>
        <w:t>.</w:t>
      </w:r>
    </w:p>
    <w:p w14:paraId="79818B9B" w14:textId="77777777" w:rsidR="001A00E3" w:rsidRPr="001A00E3" w:rsidRDefault="001A00E3" w:rsidP="001A00E3">
      <w:pPr>
        <w:pStyle w:val="ListParagraph"/>
        <w:ind w:left="1287"/>
        <w:jc w:val="both"/>
        <w:rPr>
          <w:rFonts w:ascii="Tahoma" w:hAnsi="Tahoma"/>
          <w:b/>
        </w:rPr>
      </w:pPr>
    </w:p>
    <w:p w14:paraId="79D5C3B3" w14:textId="3EB2AD97" w:rsidR="001A00E3" w:rsidRPr="001A00E3" w:rsidRDefault="009C7200" w:rsidP="001A00E3">
      <w:pPr>
        <w:pStyle w:val="ListParagraph"/>
        <w:numPr>
          <w:ilvl w:val="0"/>
          <w:numId w:val="10"/>
        </w:numPr>
        <w:jc w:val="both"/>
        <w:rPr>
          <w:rFonts w:ascii="Tahoma" w:hAnsi="Tahoma"/>
          <w:b/>
        </w:rPr>
      </w:pPr>
      <w:r w:rsidRPr="00BE7207">
        <w:rPr>
          <w:rFonts w:ascii="Tahoma" w:hAnsi="Tahoma"/>
          <w:b/>
        </w:rPr>
        <w:t>The Lead Member</w:t>
      </w:r>
      <w:r w:rsidR="00A426B0">
        <w:rPr>
          <w:rFonts w:ascii="Tahoma" w:hAnsi="Tahoma"/>
          <w:b/>
        </w:rPr>
        <w:t>’</w:t>
      </w:r>
      <w:r w:rsidRPr="00BE7207">
        <w:rPr>
          <w:rFonts w:ascii="Tahoma" w:hAnsi="Tahoma"/>
          <w:b/>
        </w:rPr>
        <w:t xml:space="preserve">s recommendations </w:t>
      </w:r>
      <w:r w:rsidR="008222A1">
        <w:rPr>
          <w:rFonts w:ascii="Tahoma" w:hAnsi="Tahoma"/>
          <w:b/>
        </w:rPr>
        <w:t xml:space="preserve">appear to </w:t>
      </w:r>
      <w:r w:rsidRPr="00BE7207">
        <w:rPr>
          <w:rFonts w:ascii="Tahoma" w:hAnsi="Tahoma"/>
          <w:b/>
        </w:rPr>
        <w:t>represent an emotional purchase rather than a value for money purchase.</w:t>
      </w:r>
    </w:p>
    <w:p w14:paraId="18C196C0" w14:textId="77777777" w:rsidR="00BE7207" w:rsidRPr="00BE7207" w:rsidRDefault="00BE7207" w:rsidP="00BE7207">
      <w:pPr>
        <w:jc w:val="both"/>
        <w:rPr>
          <w:rFonts w:ascii="Tahoma" w:hAnsi="Tahoma"/>
          <w:b/>
        </w:rPr>
      </w:pPr>
    </w:p>
    <w:p w14:paraId="55C10CCE" w14:textId="21D0FE42" w:rsidR="009C7200" w:rsidRDefault="009C7200" w:rsidP="009C7200">
      <w:pPr>
        <w:pStyle w:val="ListParagraph"/>
        <w:numPr>
          <w:ilvl w:val="0"/>
          <w:numId w:val="10"/>
        </w:numPr>
        <w:jc w:val="both"/>
        <w:rPr>
          <w:rFonts w:ascii="Tahoma" w:hAnsi="Tahoma"/>
          <w:b/>
        </w:rPr>
      </w:pPr>
      <w:r w:rsidRPr="00BE7207">
        <w:rPr>
          <w:rFonts w:ascii="Tahoma" w:hAnsi="Tahoma"/>
          <w:b/>
        </w:rPr>
        <w:t>The Lead Member</w:t>
      </w:r>
      <w:r w:rsidR="00A426B0">
        <w:rPr>
          <w:rFonts w:ascii="Tahoma" w:hAnsi="Tahoma"/>
          <w:b/>
        </w:rPr>
        <w:t>’</w:t>
      </w:r>
      <w:r w:rsidRPr="00BE7207">
        <w:rPr>
          <w:rFonts w:ascii="Tahoma" w:hAnsi="Tahoma"/>
          <w:b/>
        </w:rPr>
        <w:t xml:space="preserve">s recommendation provides facility for </w:t>
      </w:r>
      <w:r w:rsidR="003251BE" w:rsidRPr="00BE7207">
        <w:rPr>
          <w:rFonts w:ascii="Tahoma" w:hAnsi="Tahoma"/>
          <w:b/>
        </w:rPr>
        <w:t>high-end</w:t>
      </w:r>
      <w:r w:rsidRPr="00BE7207">
        <w:rPr>
          <w:rFonts w:ascii="Tahoma" w:hAnsi="Tahoma"/>
          <w:b/>
        </w:rPr>
        <w:t xml:space="preserve"> arts whilst Plan B focuses on nurturing local art </w:t>
      </w:r>
      <w:r w:rsidR="009512B9">
        <w:rPr>
          <w:rFonts w:ascii="Tahoma" w:hAnsi="Tahoma"/>
          <w:b/>
        </w:rPr>
        <w:t>and craft talent and extensive food offering.</w:t>
      </w:r>
    </w:p>
    <w:p w14:paraId="6A15187E" w14:textId="77777777" w:rsidR="00BE7207" w:rsidRPr="00BE7207" w:rsidRDefault="00BE7207" w:rsidP="00BE7207">
      <w:pPr>
        <w:jc w:val="both"/>
        <w:rPr>
          <w:rFonts w:ascii="Tahoma" w:hAnsi="Tahoma"/>
          <w:b/>
        </w:rPr>
      </w:pPr>
    </w:p>
    <w:p w14:paraId="46599BEC" w14:textId="77777777" w:rsidR="009C7200" w:rsidRDefault="009C7200" w:rsidP="009C7200">
      <w:pPr>
        <w:pStyle w:val="ListParagraph"/>
        <w:numPr>
          <w:ilvl w:val="0"/>
          <w:numId w:val="10"/>
        </w:numPr>
        <w:jc w:val="both"/>
        <w:rPr>
          <w:rFonts w:ascii="Tahoma" w:hAnsi="Tahoma"/>
          <w:b/>
        </w:rPr>
      </w:pPr>
      <w:r w:rsidRPr="00BE7207">
        <w:rPr>
          <w:rFonts w:ascii="Tahoma" w:hAnsi="Tahoma"/>
          <w:b/>
        </w:rPr>
        <w:t>The strong empha</w:t>
      </w:r>
      <w:r w:rsidR="00A426B0">
        <w:rPr>
          <w:rFonts w:ascii="Tahoma" w:hAnsi="Tahoma"/>
          <w:b/>
        </w:rPr>
        <w:t>sis on Arts and Culture within P</w:t>
      </w:r>
      <w:r w:rsidRPr="00BE7207">
        <w:rPr>
          <w:rFonts w:ascii="Tahoma" w:hAnsi="Tahoma"/>
          <w:b/>
        </w:rPr>
        <w:t>lan B ensur</w:t>
      </w:r>
      <w:r w:rsidR="00BE7207" w:rsidRPr="00BE7207">
        <w:rPr>
          <w:rFonts w:ascii="Tahoma" w:hAnsi="Tahoma"/>
          <w:b/>
        </w:rPr>
        <w:t>es that VVP funding can be spent</w:t>
      </w:r>
      <w:r w:rsidR="00A426B0">
        <w:rPr>
          <w:rFonts w:ascii="Tahoma" w:hAnsi="Tahoma"/>
          <w:b/>
        </w:rPr>
        <w:t xml:space="preserve"> on this project</w:t>
      </w:r>
      <w:r w:rsidRPr="00BE7207">
        <w:rPr>
          <w:rFonts w:ascii="Tahoma" w:hAnsi="Tahoma"/>
          <w:b/>
        </w:rPr>
        <w:t xml:space="preserve"> whilst Arts </w:t>
      </w:r>
      <w:r w:rsidR="00A426B0">
        <w:rPr>
          <w:rFonts w:ascii="Tahoma" w:hAnsi="Tahoma"/>
          <w:b/>
        </w:rPr>
        <w:t xml:space="preserve">Council </w:t>
      </w:r>
      <w:r w:rsidRPr="00BE7207">
        <w:rPr>
          <w:rFonts w:ascii="Tahoma" w:hAnsi="Tahoma"/>
          <w:b/>
        </w:rPr>
        <w:t>funding</w:t>
      </w:r>
      <w:r w:rsidR="00A426B0">
        <w:rPr>
          <w:rFonts w:ascii="Tahoma" w:hAnsi="Tahoma"/>
          <w:b/>
        </w:rPr>
        <w:t xml:space="preserve"> could still be applied for if</w:t>
      </w:r>
      <w:r w:rsidRPr="00BE7207">
        <w:rPr>
          <w:rFonts w:ascii="Tahoma" w:hAnsi="Tahoma"/>
          <w:b/>
        </w:rPr>
        <w:t xml:space="preserve"> required.</w:t>
      </w:r>
    </w:p>
    <w:p w14:paraId="76BF9A20" w14:textId="77777777" w:rsidR="00BE7207" w:rsidRPr="00BE7207" w:rsidRDefault="00BE7207" w:rsidP="00BE7207">
      <w:pPr>
        <w:jc w:val="both"/>
        <w:rPr>
          <w:rFonts w:ascii="Tahoma" w:hAnsi="Tahoma"/>
          <w:b/>
        </w:rPr>
      </w:pPr>
    </w:p>
    <w:p w14:paraId="2F88C552" w14:textId="77777777" w:rsidR="009C7200" w:rsidRDefault="00BE7207" w:rsidP="009C7200">
      <w:pPr>
        <w:pStyle w:val="ListParagraph"/>
        <w:numPr>
          <w:ilvl w:val="0"/>
          <w:numId w:val="10"/>
        </w:numPr>
        <w:jc w:val="both"/>
        <w:rPr>
          <w:rFonts w:ascii="Tahoma" w:hAnsi="Tahoma"/>
          <w:b/>
        </w:rPr>
      </w:pPr>
      <w:r w:rsidRPr="00BE7207">
        <w:rPr>
          <w:rFonts w:ascii="Tahoma" w:hAnsi="Tahoma"/>
          <w:b/>
        </w:rPr>
        <w:t>Plan B is virtually risk free to all parties and stakeholders.</w:t>
      </w:r>
    </w:p>
    <w:p w14:paraId="2D06B2D5" w14:textId="77777777" w:rsidR="00BE7207" w:rsidRPr="00BE7207" w:rsidRDefault="00BE7207" w:rsidP="00BE7207">
      <w:pPr>
        <w:jc w:val="both"/>
        <w:rPr>
          <w:rFonts w:ascii="Tahoma" w:hAnsi="Tahoma"/>
          <w:b/>
        </w:rPr>
      </w:pPr>
    </w:p>
    <w:p w14:paraId="75075943" w14:textId="77777777" w:rsidR="00BE7207" w:rsidRDefault="00F23F32" w:rsidP="009C7200">
      <w:pPr>
        <w:pStyle w:val="ListParagraph"/>
        <w:numPr>
          <w:ilvl w:val="0"/>
          <w:numId w:val="10"/>
        </w:numPr>
        <w:jc w:val="both"/>
        <w:rPr>
          <w:rFonts w:ascii="Tahoma" w:hAnsi="Tahoma"/>
          <w:b/>
        </w:rPr>
      </w:pPr>
      <w:r>
        <w:rPr>
          <w:rFonts w:ascii="Tahoma" w:hAnsi="Tahoma"/>
          <w:b/>
        </w:rPr>
        <w:t>Plan B removes</w:t>
      </w:r>
      <w:r w:rsidR="00BE7207" w:rsidRPr="00BE7207">
        <w:rPr>
          <w:rFonts w:ascii="Tahoma" w:hAnsi="Tahoma"/>
          <w:b/>
        </w:rPr>
        <w:t xml:space="preserve"> the significant reputation</w:t>
      </w:r>
      <w:r w:rsidR="00A426B0">
        <w:rPr>
          <w:rFonts w:ascii="Tahoma" w:hAnsi="Tahoma"/>
          <w:b/>
        </w:rPr>
        <w:t>al</w:t>
      </w:r>
      <w:r w:rsidR="00BE7207" w:rsidRPr="00BE7207">
        <w:rPr>
          <w:rFonts w:ascii="Tahoma" w:hAnsi="Tahoma"/>
          <w:b/>
        </w:rPr>
        <w:t xml:space="preserve"> damage to </w:t>
      </w:r>
      <w:r w:rsidR="00A426B0">
        <w:rPr>
          <w:rFonts w:ascii="Tahoma" w:hAnsi="Tahoma"/>
          <w:b/>
        </w:rPr>
        <w:t>WCBC and its officers and members if they proceed</w:t>
      </w:r>
      <w:r w:rsidR="00BE7207" w:rsidRPr="00BE7207">
        <w:rPr>
          <w:rFonts w:ascii="Tahoma" w:hAnsi="Tahoma"/>
          <w:b/>
        </w:rPr>
        <w:t xml:space="preserve"> with the Lead Member</w:t>
      </w:r>
      <w:r w:rsidR="00A426B0">
        <w:rPr>
          <w:rFonts w:ascii="Tahoma" w:hAnsi="Tahoma"/>
          <w:b/>
        </w:rPr>
        <w:t>’</w:t>
      </w:r>
      <w:r w:rsidR="00BE7207" w:rsidRPr="00BE7207">
        <w:rPr>
          <w:rFonts w:ascii="Tahoma" w:hAnsi="Tahoma"/>
          <w:b/>
        </w:rPr>
        <w:t>s Recommendations.</w:t>
      </w:r>
    </w:p>
    <w:p w14:paraId="35F84EE9" w14:textId="77777777" w:rsidR="00DB735F" w:rsidRPr="00DB735F" w:rsidRDefault="00DB735F" w:rsidP="00DB735F">
      <w:pPr>
        <w:jc w:val="both"/>
        <w:rPr>
          <w:rFonts w:ascii="Tahoma" w:hAnsi="Tahoma"/>
          <w:b/>
        </w:rPr>
      </w:pPr>
    </w:p>
    <w:p w14:paraId="645CE79C" w14:textId="5E8F6950" w:rsidR="00E06CC3" w:rsidRPr="001A0566" w:rsidRDefault="00DB735F" w:rsidP="009F7EA5">
      <w:pPr>
        <w:pStyle w:val="ListParagraph"/>
        <w:numPr>
          <w:ilvl w:val="0"/>
          <w:numId w:val="10"/>
        </w:numPr>
        <w:jc w:val="both"/>
        <w:rPr>
          <w:rFonts w:ascii="Tahoma" w:hAnsi="Tahoma"/>
          <w:b/>
        </w:rPr>
      </w:pPr>
      <w:r>
        <w:rPr>
          <w:rFonts w:ascii="Tahoma" w:hAnsi="Tahoma"/>
          <w:b/>
        </w:rPr>
        <w:t>Plan B immediately removes the uncertainty for the People</w:t>
      </w:r>
      <w:r w:rsidR="00A426B0">
        <w:rPr>
          <w:rFonts w:ascii="Tahoma" w:hAnsi="Tahoma"/>
          <w:b/>
        </w:rPr>
        <w:t>’</w:t>
      </w:r>
      <w:r>
        <w:rPr>
          <w:rFonts w:ascii="Tahoma" w:hAnsi="Tahoma"/>
          <w:b/>
        </w:rPr>
        <w:t>s Market traders who are highly likely to suffer further decline during the build phase of the Lead Member</w:t>
      </w:r>
      <w:r w:rsidR="00A426B0">
        <w:rPr>
          <w:rFonts w:ascii="Tahoma" w:hAnsi="Tahoma"/>
          <w:b/>
        </w:rPr>
        <w:t>’</w:t>
      </w:r>
      <w:r>
        <w:rPr>
          <w:rFonts w:ascii="Tahoma" w:hAnsi="Tahoma"/>
          <w:b/>
        </w:rPr>
        <w:t xml:space="preserve">s </w:t>
      </w:r>
      <w:r w:rsidR="003251BE">
        <w:rPr>
          <w:rFonts w:ascii="Tahoma" w:hAnsi="Tahoma"/>
          <w:b/>
        </w:rPr>
        <w:t>recommendations, which</w:t>
      </w:r>
      <w:r>
        <w:rPr>
          <w:rFonts w:ascii="Tahoma" w:hAnsi="Tahoma"/>
          <w:b/>
        </w:rPr>
        <w:t xml:space="preserve"> will not be complete until 2018. If this goes ahead a number of traders a</w:t>
      </w:r>
      <w:r w:rsidR="001A0566">
        <w:rPr>
          <w:rFonts w:ascii="Tahoma" w:hAnsi="Tahoma"/>
          <w:b/>
        </w:rPr>
        <w:t>re likely to go out of business.</w:t>
      </w:r>
    </w:p>
    <w:p w14:paraId="028F42AE" w14:textId="77777777" w:rsidR="00E06CC3" w:rsidRDefault="00E06CC3" w:rsidP="009F7EA5">
      <w:pPr>
        <w:jc w:val="both"/>
        <w:rPr>
          <w:rFonts w:ascii="Tahoma" w:hAnsi="Tahoma"/>
        </w:rPr>
      </w:pPr>
    </w:p>
    <w:p w14:paraId="4CFDBD17" w14:textId="77777777" w:rsidR="00E06CC3" w:rsidRDefault="00E06CC3" w:rsidP="009F7EA5">
      <w:pPr>
        <w:jc w:val="both"/>
        <w:rPr>
          <w:rFonts w:ascii="Tahoma" w:hAnsi="Tahoma"/>
        </w:rPr>
      </w:pPr>
    </w:p>
    <w:p w14:paraId="44558E31" w14:textId="77777777" w:rsidR="009C7200" w:rsidRPr="009F7EA5" w:rsidRDefault="009C7200" w:rsidP="009F7EA5">
      <w:pPr>
        <w:jc w:val="both"/>
        <w:rPr>
          <w:rFonts w:ascii="Tahoma" w:hAnsi="Tahoma"/>
        </w:rPr>
      </w:pPr>
    </w:p>
    <w:p w14:paraId="213CC88B" w14:textId="77777777" w:rsidR="009F7EA5" w:rsidRDefault="009F7EA5" w:rsidP="009F7EA5">
      <w:pPr>
        <w:pStyle w:val="ListParagraph"/>
        <w:numPr>
          <w:ilvl w:val="0"/>
          <w:numId w:val="1"/>
        </w:numPr>
        <w:jc w:val="both"/>
        <w:rPr>
          <w:rFonts w:ascii="Tahoma" w:hAnsi="Tahoma"/>
          <w:b/>
        </w:rPr>
      </w:pPr>
      <w:r w:rsidRPr="006D749C">
        <w:rPr>
          <w:rFonts w:ascii="Tahoma" w:hAnsi="Tahoma"/>
          <w:b/>
        </w:rPr>
        <w:t>RECOMMENDATIONS</w:t>
      </w:r>
    </w:p>
    <w:p w14:paraId="33E62EB3" w14:textId="77777777" w:rsidR="00063AA7" w:rsidRDefault="00063AA7" w:rsidP="00063AA7">
      <w:pPr>
        <w:pStyle w:val="ListParagraph"/>
        <w:jc w:val="both"/>
        <w:rPr>
          <w:rFonts w:ascii="Tahoma" w:hAnsi="Tahoma"/>
          <w:b/>
        </w:rPr>
      </w:pPr>
    </w:p>
    <w:p w14:paraId="209A5754" w14:textId="413C31F7" w:rsidR="00063AA7" w:rsidRPr="00063AA7" w:rsidRDefault="003251BE" w:rsidP="00063AA7">
      <w:pPr>
        <w:ind w:left="567"/>
        <w:jc w:val="both"/>
        <w:rPr>
          <w:rFonts w:ascii="Tahoma" w:hAnsi="Tahoma"/>
          <w:b/>
        </w:rPr>
      </w:pPr>
      <w:r>
        <w:rPr>
          <w:rFonts w:ascii="Tahoma" w:hAnsi="Tahoma"/>
          <w:b/>
        </w:rPr>
        <w:t xml:space="preserve">3.1 </w:t>
      </w:r>
      <w:r w:rsidR="009512B9">
        <w:rPr>
          <w:rFonts w:ascii="Tahoma" w:hAnsi="Tahoma"/>
          <w:b/>
        </w:rPr>
        <w:t>Postpone any decision on t</w:t>
      </w:r>
      <w:r w:rsidR="00FE2E2D">
        <w:rPr>
          <w:rFonts w:ascii="Tahoma" w:hAnsi="Tahoma"/>
          <w:b/>
        </w:rPr>
        <w:t>he Lead Members recommendations and make the full business case available in the public domain.</w:t>
      </w:r>
    </w:p>
    <w:p w14:paraId="5C15043C" w14:textId="77777777" w:rsidR="00177898" w:rsidRDefault="00177898" w:rsidP="00177898">
      <w:pPr>
        <w:pStyle w:val="ListParagraph"/>
        <w:jc w:val="both"/>
        <w:rPr>
          <w:rFonts w:ascii="Tahoma" w:hAnsi="Tahoma"/>
        </w:rPr>
      </w:pPr>
    </w:p>
    <w:p w14:paraId="2D506005" w14:textId="77777777" w:rsidR="00177898" w:rsidRPr="003633E6" w:rsidRDefault="00063AA7" w:rsidP="00766E27">
      <w:pPr>
        <w:ind w:left="567"/>
        <w:jc w:val="both"/>
        <w:rPr>
          <w:rFonts w:ascii="Tahoma" w:hAnsi="Tahoma"/>
          <w:b/>
        </w:rPr>
      </w:pPr>
      <w:r>
        <w:rPr>
          <w:rFonts w:ascii="Tahoma" w:hAnsi="Tahoma"/>
          <w:b/>
        </w:rPr>
        <w:t>3.2</w:t>
      </w:r>
      <w:r w:rsidR="00BE7207" w:rsidRPr="003633E6">
        <w:rPr>
          <w:rFonts w:ascii="Tahoma" w:hAnsi="Tahoma"/>
          <w:b/>
        </w:rPr>
        <w:t xml:space="preserve"> </w:t>
      </w:r>
      <w:r w:rsidR="00721748" w:rsidRPr="003633E6">
        <w:rPr>
          <w:rFonts w:ascii="Tahoma" w:hAnsi="Tahoma"/>
          <w:b/>
        </w:rPr>
        <w:t xml:space="preserve">That Members </w:t>
      </w:r>
      <w:r w:rsidR="00BE7207" w:rsidRPr="003633E6">
        <w:rPr>
          <w:rFonts w:ascii="Tahoma" w:hAnsi="Tahoma"/>
          <w:b/>
        </w:rPr>
        <w:t>acknowledge</w:t>
      </w:r>
      <w:r w:rsidR="00721748" w:rsidRPr="003633E6">
        <w:rPr>
          <w:rFonts w:ascii="Tahoma" w:hAnsi="Tahoma"/>
          <w:b/>
        </w:rPr>
        <w:t xml:space="preserve"> this report </w:t>
      </w:r>
      <w:r w:rsidR="00F23F32">
        <w:rPr>
          <w:rFonts w:ascii="Tahoma" w:hAnsi="Tahoma"/>
          <w:b/>
        </w:rPr>
        <w:t>as</w:t>
      </w:r>
      <w:r w:rsidR="003251BE">
        <w:rPr>
          <w:rFonts w:ascii="Tahoma" w:hAnsi="Tahoma"/>
          <w:b/>
        </w:rPr>
        <w:t xml:space="preserve"> </w:t>
      </w:r>
      <w:r w:rsidR="00A426B0">
        <w:rPr>
          <w:rFonts w:ascii="Tahoma" w:hAnsi="Tahoma"/>
          <w:b/>
        </w:rPr>
        <w:t xml:space="preserve">a </w:t>
      </w:r>
      <w:r w:rsidR="003251BE" w:rsidRPr="003633E6">
        <w:rPr>
          <w:rFonts w:ascii="Tahoma" w:hAnsi="Tahoma"/>
          <w:b/>
        </w:rPr>
        <w:t>viable</w:t>
      </w:r>
      <w:r w:rsidR="00A426B0">
        <w:rPr>
          <w:rFonts w:ascii="Tahoma" w:hAnsi="Tahoma"/>
          <w:b/>
        </w:rPr>
        <w:t>,</w:t>
      </w:r>
      <w:r w:rsidR="00721748" w:rsidRPr="003633E6">
        <w:rPr>
          <w:rFonts w:ascii="Tahoma" w:hAnsi="Tahoma"/>
          <w:b/>
        </w:rPr>
        <w:t xml:space="preserve"> alternative so</w:t>
      </w:r>
      <w:r w:rsidR="00A426B0">
        <w:rPr>
          <w:rFonts w:ascii="Tahoma" w:hAnsi="Tahoma"/>
          <w:b/>
        </w:rPr>
        <w:t>lution for the regeneration of t</w:t>
      </w:r>
      <w:r w:rsidR="00721748" w:rsidRPr="003633E6">
        <w:rPr>
          <w:rFonts w:ascii="Tahoma" w:hAnsi="Tahoma"/>
          <w:b/>
        </w:rPr>
        <w:t>he People</w:t>
      </w:r>
      <w:r w:rsidR="00A426B0">
        <w:rPr>
          <w:rFonts w:ascii="Tahoma" w:hAnsi="Tahoma"/>
          <w:b/>
        </w:rPr>
        <w:t>’</w:t>
      </w:r>
      <w:r w:rsidR="00721748" w:rsidRPr="003633E6">
        <w:rPr>
          <w:rFonts w:ascii="Tahoma" w:hAnsi="Tahoma"/>
          <w:b/>
        </w:rPr>
        <w:t>s Market</w:t>
      </w:r>
      <w:r w:rsidR="00A426B0">
        <w:rPr>
          <w:rFonts w:ascii="Tahoma" w:hAnsi="Tahoma"/>
          <w:b/>
        </w:rPr>
        <w:t>, including</w:t>
      </w:r>
      <w:r w:rsidR="001A00E3">
        <w:rPr>
          <w:rFonts w:ascii="Tahoma" w:hAnsi="Tahoma"/>
          <w:b/>
        </w:rPr>
        <w:t xml:space="preserve"> a local </w:t>
      </w:r>
      <w:r w:rsidR="00BE7207" w:rsidRPr="003633E6">
        <w:rPr>
          <w:rFonts w:ascii="Tahoma" w:hAnsi="Tahoma"/>
          <w:b/>
        </w:rPr>
        <w:t>Arts and Cultural offering</w:t>
      </w:r>
      <w:r w:rsidR="00A426B0">
        <w:rPr>
          <w:rFonts w:ascii="Tahoma" w:hAnsi="Tahoma"/>
          <w:b/>
        </w:rPr>
        <w:t>,</w:t>
      </w:r>
      <w:r w:rsidR="00F23F32">
        <w:rPr>
          <w:rFonts w:ascii="Tahoma" w:hAnsi="Tahoma"/>
          <w:b/>
        </w:rPr>
        <w:t xml:space="preserve"> and fully respond to its contents.</w:t>
      </w:r>
    </w:p>
    <w:p w14:paraId="7F805AB5" w14:textId="77777777" w:rsidR="00721748" w:rsidRPr="003633E6" w:rsidRDefault="00721748" w:rsidP="00766E27">
      <w:pPr>
        <w:ind w:left="567"/>
        <w:jc w:val="both"/>
        <w:rPr>
          <w:rFonts w:ascii="Tahoma" w:hAnsi="Tahoma"/>
          <w:b/>
        </w:rPr>
      </w:pPr>
    </w:p>
    <w:p w14:paraId="7A24C91D" w14:textId="77777777" w:rsidR="00721748" w:rsidRDefault="00063AA7" w:rsidP="00766E27">
      <w:pPr>
        <w:ind w:left="567"/>
        <w:jc w:val="both"/>
        <w:rPr>
          <w:rFonts w:ascii="Tahoma" w:hAnsi="Tahoma"/>
          <w:b/>
        </w:rPr>
      </w:pPr>
      <w:r>
        <w:rPr>
          <w:rFonts w:ascii="Tahoma" w:hAnsi="Tahoma"/>
          <w:b/>
        </w:rPr>
        <w:t>3.3</w:t>
      </w:r>
      <w:r w:rsidR="00BE7207" w:rsidRPr="003633E6">
        <w:rPr>
          <w:rFonts w:ascii="Tahoma" w:hAnsi="Tahoma"/>
          <w:b/>
        </w:rPr>
        <w:t xml:space="preserve"> </w:t>
      </w:r>
      <w:r w:rsidR="00721748" w:rsidRPr="003633E6">
        <w:rPr>
          <w:rFonts w:ascii="Tahoma" w:hAnsi="Tahoma"/>
          <w:b/>
        </w:rPr>
        <w:t>That Members make an outline commitment to work with the BG, MT and TCF in relation to the proposals outlined in this report.</w:t>
      </w:r>
    </w:p>
    <w:p w14:paraId="70444502" w14:textId="77777777" w:rsidR="00063AA7" w:rsidRDefault="00063AA7" w:rsidP="00766E27">
      <w:pPr>
        <w:ind w:left="567"/>
        <w:jc w:val="both"/>
        <w:rPr>
          <w:rFonts w:ascii="Tahoma" w:hAnsi="Tahoma"/>
          <w:b/>
        </w:rPr>
      </w:pPr>
    </w:p>
    <w:p w14:paraId="06185817" w14:textId="77777777" w:rsidR="00063AA7" w:rsidRPr="00063AA7" w:rsidRDefault="00063AA7" w:rsidP="00063AA7">
      <w:pPr>
        <w:ind w:left="567"/>
        <w:jc w:val="both"/>
        <w:rPr>
          <w:rFonts w:ascii="Tahoma" w:hAnsi="Tahoma"/>
          <w:b/>
        </w:rPr>
      </w:pPr>
      <w:r>
        <w:rPr>
          <w:rFonts w:ascii="Tahoma" w:hAnsi="Tahoma"/>
          <w:b/>
        </w:rPr>
        <w:t xml:space="preserve">3.4 </w:t>
      </w:r>
      <w:r w:rsidRPr="00063AA7">
        <w:rPr>
          <w:rFonts w:ascii="Tahoma" w:hAnsi="Tahoma"/>
          <w:b/>
        </w:rPr>
        <w:t>Council Members are requested</w:t>
      </w:r>
      <w:r w:rsidR="00A426B0">
        <w:rPr>
          <w:rFonts w:ascii="Tahoma" w:hAnsi="Tahoma"/>
          <w:b/>
        </w:rPr>
        <w:t>,</w:t>
      </w:r>
      <w:r w:rsidRPr="00063AA7">
        <w:rPr>
          <w:rFonts w:ascii="Tahoma" w:hAnsi="Tahoma"/>
          <w:b/>
        </w:rPr>
        <w:t xml:space="preserve"> as a matter of urgency</w:t>
      </w:r>
      <w:r w:rsidR="00A426B0">
        <w:rPr>
          <w:rFonts w:ascii="Tahoma" w:hAnsi="Tahoma"/>
          <w:b/>
        </w:rPr>
        <w:t>,</w:t>
      </w:r>
      <w:r w:rsidRPr="00063AA7">
        <w:rPr>
          <w:rFonts w:ascii="Tahoma" w:hAnsi="Tahoma"/>
          <w:b/>
        </w:rPr>
        <w:t xml:space="preserve"> to instruct officers to work with the BG, MT an</w:t>
      </w:r>
      <w:r w:rsidR="00A426B0">
        <w:rPr>
          <w:rFonts w:ascii="Tahoma" w:hAnsi="Tahoma"/>
          <w:b/>
        </w:rPr>
        <w:t>d TCF to fully explore and fine-</w:t>
      </w:r>
      <w:r w:rsidRPr="00063AA7">
        <w:rPr>
          <w:rFonts w:ascii="Tahoma" w:hAnsi="Tahoma"/>
          <w:b/>
        </w:rPr>
        <w:t xml:space="preserve">tune Plan B, </w:t>
      </w:r>
      <w:r w:rsidR="00A426B0">
        <w:rPr>
          <w:rFonts w:ascii="Tahoma" w:hAnsi="Tahoma"/>
          <w:b/>
        </w:rPr>
        <w:t xml:space="preserve">and </w:t>
      </w:r>
      <w:r w:rsidRPr="00063AA7">
        <w:rPr>
          <w:rFonts w:ascii="Tahoma" w:hAnsi="Tahoma"/>
          <w:b/>
        </w:rPr>
        <w:t xml:space="preserve">re-issue </w:t>
      </w:r>
      <w:r w:rsidR="00A426B0">
        <w:rPr>
          <w:rFonts w:ascii="Tahoma" w:hAnsi="Tahoma"/>
          <w:b/>
        </w:rPr>
        <w:t xml:space="preserve">it </w:t>
      </w:r>
      <w:r w:rsidRPr="00063AA7">
        <w:rPr>
          <w:rFonts w:ascii="Tahoma" w:hAnsi="Tahoma"/>
          <w:b/>
        </w:rPr>
        <w:t>to Scrutiny and Executive Board for approval in February 2016</w:t>
      </w:r>
    </w:p>
    <w:p w14:paraId="6EF80F4B" w14:textId="77777777" w:rsidR="00721748" w:rsidRPr="003633E6" w:rsidRDefault="00721748" w:rsidP="00063AA7">
      <w:pPr>
        <w:jc w:val="both"/>
        <w:rPr>
          <w:rFonts w:ascii="Tahoma" w:hAnsi="Tahoma"/>
          <w:b/>
        </w:rPr>
      </w:pPr>
    </w:p>
    <w:p w14:paraId="3D6F9F24" w14:textId="77777777" w:rsidR="00721748" w:rsidRPr="003633E6" w:rsidRDefault="00063AA7" w:rsidP="00766E27">
      <w:pPr>
        <w:ind w:left="567"/>
        <w:jc w:val="both"/>
        <w:rPr>
          <w:rFonts w:ascii="Tahoma" w:hAnsi="Tahoma"/>
          <w:b/>
        </w:rPr>
      </w:pPr>
      <w:r>
        <w:rPr>
          <w:rFonts w:ascii="Tahoma" w:hAnsi="Tahoma"/>
          <w:b/>
        </w:rPr>
        <w:t>3.5</w:t>
      </w:r>
      <w:r w:rsidR="00BE7207" w:rsidRPr="003633E6">
        <w:rPr>
          <w:rFonts w:ascii="Tahoma" w:hAnsi="Tahoma"/>
          <w:b/>
        </w:rPr>
        <w:t xml:space="preserve"> </w:t>
      </w:r>
      <w:r w:rsidR="00721748" w:rsidRPr="003633E6">
        <w:rPr>
          <w:rFonts w:ascii="Tahoma" w:hAnsi="Tahoma"/>
          <w:b/>
        </w:rPr>
        <w:t>T</w:t>
      </w:r>
      <w:r w:rsidR="00A426B0">
        <w:rPr>
          <w:rFonts w:ascii="Tahoma" w:hAnsi="Tahoma"/>
          <w:b/>
        </w:rPr>
        <w:t>o propose t</w:t>
      </w:r>
      <w:r w:rsidR="00721748" w:rsidRPr="003633E6">
        <w:rPr>
          <w:rFonts w:ascii="Tahoma" w:hAnsi="Tahoma"/>
          <w:b/>
        </w:rPr>
        <w:t xml:space="preserve">he implementation of the project to the </w:t>
      </w:r>
      <w:r w:rsidR="00A426B0">
        <w:rPr>
          <w:rFonts w:ascii="Tahoma" w:hAnsi="Tahoma"/>
          <w:b/>
        </w:rPr>
        <w:t xml:space="preserve">next stage on the basis of </w:t>
      </w:r>
      <w:r w:rsidR="00BE7207" w:rsidRPr="003633E6">
        <w:rPr>
          <w:rFonts w:ascii="Tahoma" w:hAnsi="Tahoma"/>
          <w:b/>
        </w:rPr>
        <w:t>Plan B</w:t>
      </w:r>
      <w:r w:rsidR="00A426B0">
        <w:rPr>
          <w:rFonts w:ascii="Tahoma" w:hAnsi="Tahoma"/>
          <w:b/>
        </w:rPr>
        <w:t xml:space="preserve"> in February 2016’s</w:t>
      </w:r>
      <w:r>
        <w:rPr>
          <w:rFonts w:ascii="Tahoma" w:hAnsi="Tahoma"/>
          <w:b/>
        </w:rPr>
        <w:t xml:space="preserve"> Scrutiny and Executive Board meetings.</w:t>
      </w:r>
    </w:p>
    <w:p w14:paraId="7E38FB52" w14:textId="77777777" w:rsidR="00721748" w:rsidRPr="003633E6" w:rsidRDefault="00721748" w:rsidP="00766E27">
      <w:pPr>
        <w:ind w:left="567"/>
        <w:jc w:val="both"/>
        <w:rPr>
          <w:rFonts w:ascii="Tahoma" w:hAnsi="Tahoma"/>
          <w:b/>
        </w:rPr>
      </w:pPr>
    </w:p>
    <w:p w14:paraId="6B0E716C" w14:textId="77777777" w:rsidR="00063AA7" w:rsidRPr="003633E6" w:rsidRDefault="00063AA7" w:rsidP="00063AA7">
      <w:pPr>
        <w:ind w:left="567"/>
        <w:jc w:val="both"/>
        <w:rPr>
          <w:rFonts w:ascii="Tahoma" w:hAnsi="Tahoma"/>
          <w:b/>
        </w:rPr>
      </w:pPr>
      <w:r>
        <w:rPr>
          <w:rFonts w:ascii="Tahoma" w:hAnsi="Tahoma"/>
          <w:b/>
        </w:rPr>
        <w:t>3.6</w:t>
      </w:r>
      <w:r w:rsidR="00BE7207" w:rsidRPr="003633E6">
        <w:rPr>
          <w:rFonts w:ascii="Tahoma" w:hAnsi="Tahoma"/>
          <w:b/>
        </w:rPr>
        <w:t xml:space="preserve"> </w:t>
      </w:r>
      <w:r w:rsidR="00721748" w:rsidRPr="003633E6">
        <w:rPr>
          <w:rFonts w:ascii="Tahoma" w:hAnsi="Tahoma"/>
          <w:b/>
        </w:rPr>
        <w:t>Address</w:t>
      </w:r>
      <w:r w:rsidR="00565026" w:rsidRPr="003633E6">
        <w:rPr>
          <w:rFonts w:ascii="Tahoma" w:hAnsi="Tahoma"/>
          <w:b/>
        </w:rPr>
        <w:t>es</w:t>
      </w:r>
      <w:r w:rsidR="00721748" w:rsidRPr="003633E6">
        <w:rPr>
          <w:rFonts w:ascii="Tahoma" w:hAnsi="Tahoma"/>
          <w:b/>
        </w:rPr>
        <w:t xml:space="preserve"> the issue of re-assigning the available £700,000 Vibrant and Viable Places funding to </w:t>
      </w:r>
      <w:r w:rsidR="00BE7207" w:rsidRPr="003633E6">
        <w:rPr>
          <w:rFonts w:ascii="Tahoma" w:hAnsi="Tahoma"/>
          <w:b/>
        </w:rPr>
        <w:t xml:space="preserve">Plan B so the monies can be allocated in Financial Year ending </w:t>
      </w:r>
      <w:r w:rsidR="003633E6" w:rsidRPr="003633E6">
        <w:rPr>
          <w:rFonts w:ascii="Tahoma" w:hAnsi="Tahoma"/>
          <w:b/>
        </w:rPr>
        <w:t>April 201</w:t>
      </w:r>
      <w:r w:rsidR="00A426B0">
        <w:rPr>
          <w:rFonts w:ascii="Tahoma" w:hAnsi="Tahoma"/>
          <w:b/>
        </w:rPr>
        <w:t>6.</w:t>
      </w:r>
    </w:p>
    <w:p w14:paraId="24222729" w14:textId="77777777" w:rsidR="00177898" w:rsidRPr="001A00E3" w:rsidRDefault="00177898" w:rsidP="001A00E3">
      <w:pPr>
        <w:tabs>
          <w:tab w:val="left" w:pos="567"/>
        </w:tabs>
        <w:jc w:val="both"/>
        <w:rPr>
          <w:rFonts w:ascii="Tahoma" w:hAnsi="Tahoma"/>
        </w:rPr>
      </w:pPr>
    </w:p>
    <w:p w14:paraId="4D450B2A" w14:textId="77777777" w:rsidR="009F7EA5" w:rsidRPr="006D749C" w:rsidRDefault="009F7EA5" w:rsidP="006F71CC">
      <w:pPr>
        <w:jc w:val="both"/>
        <w:rPr>
          <w:rFonts w:ascii="Tahoma" w:hAnsi="Tahoma"/>
          <w:b/>
        </w:rPr>
      </w:pPr>
      <w:r w:rsidRPr="006D749C">
        <w:rPr>
          <w:rFonts w:ascii="Tahoma" w:hAnsi="Tahoma"/>
          <w:b/>
        </w:rPr>
        <w:t>REASON FOR RECOMMENDATIONS</w:t>
      </w:r>
    </w:p>
    <w:p w14:paraId="6CCA17BB" w14:textId="77777777" w:rsidR="00177898" w:rsidRDefault="00177898" w:rsidP="009F7EA5">
      <w:pPr>
        <w:pStyle w:val="ListParagraph"/>
        <w:jc w:val="both"/>
        <w:rPr>
          <w:rFonts w:ascii="Tahoma" w:hAnsi="Tahoma"/>
        </w:rPr>
      </w:pPr>
    </w:p>
    <w:p w14:paraId="1FFD5A18" w14:textId="77777777" w:rsidR="00177898" w:rsidRDefault="00177898" w:rsidP="00766E27">
      <w:pPr>
        <w:pStyle w:val="ListParagraph"/>
        <w:ind w:left="567"/>
        <w:jc w:val="both"/>
        <w:rPr>
          <w:rFonts w:ascii="Tahoma" w:hAnsi="Tahoma"/>
        </w:rPr>
      </w:pPr>
      <w:r>
        <w:rPr>
          <w:rFonts w:ascii="Tahoma" w:hAnsi="Tahoma"/>
        </w:rPr>
        <w:t>To support an increase in footfall and diversity in the town centre through the rejuvenation of the People</w:t>
      </w:r>
      <w:r w:rsidR="00624DEA">
        <w:rPr>
          <w:rFonts w:ascii="Tahoma" w:hAnsi="Tahoma"/>
        </w:rPr>
        <w:t>’</w:t>
      </w:r>
      <w:r>
        <w:rPr>
          <w:rFonts w:ascii="Tahoma" w:hAnsi="Tahoma"/>
        </w:rPr>
        <w:t>s Market into a modern market, including arts and cultural facilities</w:t>
      </w:r>
      <w:r w:rsidR="00624DEA">
        <w:rPr>
          <w:rFonts w:ascii="Tahoma" w:hAnsi="Tahoma"/>
        </w:rPr>
        <w:t xml:space="preserve">; </w:t>
      </w:r>
      <w:r>
        <w:rPr>
          <w:rFonts w:ascii="Tahoma" w:hAnsi="Tahoma"/>
        </w:rPr>
        <w:t>to regenerate a key building within Wrexham town centre</w:t>
      </w:r>
      <w:r w:rsidR="00624DEA">
        <w:rPr>
          <w:rFonts w:ascii="Tahoma" w:hAnsi="Tahoma"/>
        </w:rPr>
        <w:t>,</w:t>
      </w:r>
      <w:r>
        <w:rPr>
          <w:rFonts w:ascii="Tahoma" w:hAnsi="Tahoma"/>
        </w:rPr>
        <w:t xml:space="preserve"> and support the deliver</w:t>
      </w:r>
      <w:r w:rsidR="00301B39">
        <w:rPr>
          <w:rFonts w:ascii="Tahoma" w:hAnsi="Tahoma"/>
        </w:rPr>
        <w:t>y</w:t>
      </w:r>
      <w:r>
        <w:rPr>
          <w:rFonts w:ascii="Tahoma" w:hAnsi="Tahoma"/>
        </w:rPr>
        <w:t xml:space="preserve"> of </w:t>
      </w:r>
      <w:r w:rsidR="00624DEA">
        <w:rPr>
          <w:rFonts w:ascii="Tahoma" w:hAnsi="Tahoma"/>
        </w:rPr>
        <w:t xml:space="preserve">the </w:t>
      </w:r>
      <w:r>
        <w:rPr>
          <w:rFonts w:ascii="Tahoma" w:hAnsi="Tahoma"/>
        </w:rPr>
        <w:t>Welsh Government’s Vibrant and Viable Places investment programme.</w:t>
      </w:r>
    </w:p>
    <w:p w14:paraId="5576199E" w14:textId="77777777" w:rsidR="00301B39" w:rsidRDefault="00301B39" w:rsidP="00766E27">
      <w:pPr>
        <w:pStyle w:val="ListParagraph"/>
        <w:ind w:left="567"/>
        <w:jc w:val="both"/>
        <w:rPr>
          <w:rFonts w:ascii="Tahoma" w:hAnsi="Tahoma"/>
        </w:rPr>
      </w:pPr>
    </w:p>
    <w:p w14:paraId="2EC1A681" w14:textId="77777777" w:rsidR="00DB735F" w:rsidRPr="00AA535F" w:rsidRDefault="00301B39" w:rsidP="00AA535F">
      <w:pPr>
        <w:pStyle w:val="ListParagraph"/>
        <w:ind w:left="567"/>
        <w:jc w:val="both"/>
        <w:rPr>
          <w:rFonts w:ascii="Tahoma" w:hAnsi="Tahoma"/>
        </w:rPr>
      </w:pPr>
      <w:r>
        <w:rPr>
          <w:rFonts w:ascii="Tahoma" w:hAnsi="Tahoma"/>
        </w:rPr>
        <w:t>This report fully aligns with the Wrexham Business Group and Town Centre Fo</w:t>
      </w:r>
      <w:r w:rsidR="00624DEA">
        <w:rPr>
          <w:rFonts w:ascii="Tahoma" w:hAnsi="Tahoma"/>
        </w:rPr>
        <w:t>rums Visions for improving the t</w:t>
      </w:r>
      <w:r>
        <w:rPr>
          <w:rFonts w:ascii="Tahoma" w:hAnsi="Tahoma"/>
        </w:rPr>
        <w:t>own Centre.</w:t>
      </w:r>
      <w:r w:rsidR="002348F2">
        <w:rPr>
          <w:rFonts w:ascii="Tahoma" w:hAnsi="Tahoma"/>
        </w:rPr>
        <w:t xml:space="preserve"> The BG and MT </w:t>
      </w:r>
      <w:r w:rsidR="002348F2">
        <w:rPr>
          <w:rFonts w:ascii="Tahoma" w:hAnsi="Tahoma"/>
        </w:rPr>
        <w:lastRenderedPageBreak/>
        <w:t>members already have significant multi-million pound investment in the town and therefore have a vested interest</w:t>
      </w:r>
      <w:r w:rsidR="00F23F32">
        <w:rPr>
          <w:rFonts w:ascii="Tahoma" w:hAnsi="Tahoma"/>
        </w:rPr>
        <w:t xml:space="preserve"> in not seeing any more </w:t>
      </w:r>
      <w:proofErr w:type="gramStart"/>
      <w:r w:rsidR="00624DEA">
        <w:rPr>
          <w:rFonts w:ascii="Tahoma" w:hAnsi="Tahoma"/>
        </w:rPr>
        <w:t>decline</w:t>
      </w:r>
      <w:proofErr w:type="gramEnd"/>
      <w:r w:rsidR="00624DEA">
        <w:rPr>
          <w:rFonts w:ascii="Tahoma" w:hAnsi="Tahoma"/>
        </w:rPr>
        <w:t>.</w:t>
      </w:r>
    </w:p>
    <w:p w14:paraId="561D701D" w14:textId="77777777" w:rsidR="00565026" w:rsidRDefault="00565026" w:rsidP="009F7EA5">
      <w:pPr>
        <w:pStyle w:val="ListParagraph"/>
        <w:jc w:val="both"/>
        <w:rPr>
          <w:rFonts w:ascii="Tahoma" w:hAnsi="Tahoma"/>
        </w:rPr>
      </w:pPr>
    </w:p>
    <w:p w14:paraId="4262ECCA" w14:textId="77777777" w:rsidR="009F7EA5" w:rsidRPr="006D749C" w:rsidRDefault="009F7EA5" w:rsidP="00F23F32">
      <w:pPr>
        <w:pStyle w:val="ListParagraph"/>
        <w:numPr>
          <w:ilvl w:val="0"/>
          <w:numId w:val="1"/>
        </w:numPr>
        <w:ind w:left="567" w:hanging="567"/>
        <w:jc w:val="both"/>
        <w:rPr>
          <w:rFonts w:ascii="Tahoma" w:hAnsi="Tahoma"/>
          <w:b/>
        </w:rPr>
      </w:pPr>
      <w:r w:rsidRPr="006D749C">
        <w:rPr>
          <w:rFonts w:ascii="Tahoma" w:hAnsi="Tahoma"/>
          <w:b/>
        </w:rPr>
        <w:t>BACKGROUND INFORMATION</w:t>
      </w:r>
    </w:p>
    <w:p w14:paraId="6822DC92" w14:textId="77777777" w:rsidR="00897F20" w:rsidRDefault="00897F20" w:rsidP="00F23F32">
      <w:pPr>
        <w:pStyle w:val="ListParagraph"/>
        <w:ind w:left="567" w:hanging="567"/>
        <w:jc w:val="both"/>
        <w:rPr>
          <w:rFonts w:ascii="Tahoma" w:hAnsi="Tahoma"/>
        </w:rPr>
      </w:pPr>
    </w:p>
    <w:p w14:paraId="1C74A90E" w14:textId="77777777" w:rsidR="00897F20" w:rsidRDefault="00AA6502" w:rsidP="00F23F32">
      <w:pPr>
        <w:pStyle w:val="ListParagraph"/>
        <w:numPr>
          <w:ilvl w:val="1"/>
          <w:numId w:val="1"/>
        </w:numPr>
        <w:ind w:left="567" w:hanging="567"/>
        <w:jc w:val="both"/>
        <w:rPr>
          <w:rFonts w:ascii="Tahoma" w:hAnsi="Tahoma"/>
        </w:rPr>
      </w:pPr>
      <w:r>
        <w:rPr>
          <w:rFonts w:ascii="Tahoma" w:hAnsi="Tahoma"/>
        </w:rPr>
        <w:t>The requirement</w:t>
      </w:r>
      <w:r w:rsidR="00624DEA">
        <w:rPr>
          <w:rFonts w:ascii="Tahoma" w:hAnsi="Tahoma"/>
        </w:rPr>
        <w:t xml:space="preserve"> to improve the performance of t</w:t>
      </w:r>
      <w:r>
        <w:rPr>
          <w:rFonts w:ascii="Tahoma" w:hAnsi="Tahoma"/>
        </w:rPr>
        <w:t>he People</w:t>
      </w:r>
      <w:r w:rsidR="00624DEA">
        <w:rPr>
          <w:rFonts w:ascii="Tahoma" w:hAnsi="Tahoma"/>
        </w:rPr>
        <w:t>’</w:t>
      </w:r>
      <w:r>
        <w:rPr>
          <w:rFonts w:ascii="Tahoma" w:hAnsi="Tahoma"/>
        </w:rPr>
        <w:t>s Market is well documented in</w:t>
      </w:r>
      <w:r w:rsidR="00624DEA">
        <w:rPr>
          <w:rFonts w:ascii="Tahoma" w:hAnsi="Tahoma"/>
        </w:rPr>
        <w:t xml:space="preserve"> a number of EBISC reports and M</w:t>
      </w:r>
      <w:r>
        <w:rPr>
          <w:rFonts w:ascii="Tahoma" w:hAnsi="Tahoma"/>
        </w:rPr>
        <w:t>inutes over the past 2 years.</w:t>
      </w:r>
    </w:p>
    <w:p w14:paraId="428633A9" w14:textId="77777777" w:rsidR="00AA6502" w:rsidRDefault="00AA6502" w:rsidP="00F23F32">
      <w:pPr>
        <w:pStyle w:val="ListParagraph"/>
        <w:ind w:left="567" w:hanging="567"/>
        <w:jc w:val="both"/>
        <w:rPr>
          <w:rFonts w:ascii="Tahoma" w:hAnsi="Tahoma"/>
        </w:rPr>
      </w:pPr>
    </w:p>
    <w:p w14:paraId="3178AF5D" w14:textId="77777777" w:rsidR="00AA6502" w:rsidRDefault="00AA6502" w:rsidP="00F23F32">
      <w:pPr>
        <w:pStyle w:val="ListParagraph"/>
        <w:ind w:left="567"/>
        <w:jc w:val="both"/>
        <w:rPr>
          <w:rFonts w:ascii="Tahoma" w:hAnsi="Tahoma"/>
        </w:rPr>
      </w:pPr>
      <w:r>
        <w:rPr>
          <w:rFonts w:ascii="Tahoma" w:hAnsi="Tahoma"/>
        </w:rPr>
        <w:t>In September 2013 the EBISC established a Task and Finish Group to consider in depth the issues and constraints rela</w:t>
      </w:r>
      <w:r w:rsidR="00624DEA">
        <w:rPr>
          <w:rFonts w:ascii="Tahoma" w:hAnsi="Tahoma"/>
        </w:rPr>
        <w:t>ting</w:t>
      </w:r>
      <w:r>
        <w:rPr>
          <w:rFonts w:ascii="Tahoma" w:hAnsi="Tahoma"/>
        </w:rPr>
        <w:t xml:space="preserve"> to the operation of the market. The group made a series of 9 recommendations. These where subsequently overtaken by the </w:t>
      </w:r>
      <w:proofErr w:type="spellStart"/>
      <w:r>
        <w:rPr>
          <w:rFonts w:ascii="Tahoma" w:hAnsi="Tahoma"/>
        </w:rPr>
        <w:t>Quarterbridge</w:t>
      </w:r>
      <w:proofErr w:type="spellEnd"/>
      <w:r>
        <w:rPr>
          <w:rFonts w:ascii="Tahoma" w:hAnsi="Tahoma"/>
        </w:rPr>
        <w:t xml:space="preserve"> report and </w:t>
      </w:r>
      <w:r w:rsidR="00624DEA">
        <w:rPr>
          <w:rFonts w:ascii="Tahoma" w:hAnsi="Tahoma"/>
        </w:rPr>
        <w:t xml:space="preserve">the </w:t>
      </w:r>
      <w:r>
        <w:rPr>
          <w:rFonts w:ascii="Tahoma" w:hAnsi="Tahoma"/>
        </w:rPr>
        <w:t>proposal to introduce Arts and Cultural Space into the People</w:t>
      </w:r>
      <w:r w:rsidR="00624DEA">
        <w:rPr>
          <w:rFonts w:ascii="Tahoma" w:hAnsi="Tahoma"/>
        </w:rPr>
        <w:t>’</w:t>
      </w:r>
      <w:r>
        <w:rPr>
          <w:rFonts w:ascii="Tahoma" w:hAnsi="Tahoma"/>
        </w:rPr>
        <w:t>s Market.  The BG, MT and TCF comment that this was a strange proposition to improve financial performance since many Arts and Culture venues are free at point of entry and generate operational los</w:t>
      </w:r>
      <w:r w:rsidR="00565026">
        <w:rPr>
          <w:rFonts w:ascii="Tahoma" w:hAnsi="Tahoma"/>
        </w:rPr>
        <w:t>s</w:t>
      </w:r>
      <w:r>
        <w:rPr>
          <w:rFonts w:ascii="Tahoma" w:hAnsi="Tahoma"/>
        </w:rPr>
        <w:t>es.</w:t>
      </w:r>
    </w:p>
    <w:p w14:paraId="7DEC5BDF" w14:textId="77777777" w:rsidR="00AA6502" w:rsidRDefault="00AA6502" w:rsidP="00F23F32">
      <w:pPr>
        <w:pStyle w:val="ListParagraph"/>
        <w:ind w:left="567" w:hanging="567"/>
        <w:jc w:val="both"/>
        <w:rPr>
          <w:rFonts w:ascii="Tahoma" w:hAnsi="Tahoma"/>
        </w:rPr>
      </w:pPr>
    </w:p>
    <w:p w14:paraId="6F8D7916" w14:textId="77777777" w:rsidR="00AA6502" w:rsidRDefault="00AA6502" w:rsidP="00F23F32">
      <w:pPr>
        <w:pStyle w:val="ListParagraph"/>
        <w:ind w:left="567"/>
        <w:jc w:val="both"/>
        <w:rPr>
          <w:rFonts w:ascii="Tahoma" w:hAnsi="Tahoma"/>
        </w:rPr>
      </w:pPr>
      <w:r>
        <w:rPr>
          <w:rFonts w:ascii="Tahoma" w:hAnsi="Tahoma"/>
        </w:rPr>
        <w:t>The majority of the 9 recommendations have been placed on hold during the development of the Arts and Cultural Hub solutio</w:t>
      </w:r>
      <w:r w:rsidR="00624DEA">
        <w:rPr>
          <w:rFonts w:ascii="Tahoma" w:hAnsi="Tahoma"/>
        </w:rPr>
        <w:t>n and this in itself has had the ad</w:t>
      </w:r>
      <w:r>
        <w:rPr>
          <w:rFonts w:ascii="Tahoma" w:hAnsi="Tahoma"/>
        </w:rPr>
        <w:t>verse effect</w:t>
      </w:r>
      <w:r w:rsidR="00533727">
        <w:rPr>
          <w:rFonts w:ascii="Tahoma" w:hAnsi="Tahoma"/>
        </w:rPr>
        <w:t xml:space="preserve"> of acceler</w:t>
      </w:r>
      <w:r w:rsidR="00624DEA">
        <w:rPr>
          <w:rFonts w:ascii="Tahoma" w:hAnsi="Tahoma"/>
        </w:rPr>
        <w:t>ating the decline of the market</w:t>
      </w:r>
      <w:r w:rsidR="00533727">
        <w:rPr>
          <w:rFonts w:ascii="Tahoma" w:hAnsi="Tahoma"/>
        </w:rPr>
        <w:t xml:space="preserve"> and </w:t>
      </w:r>
      <w:r w:rsidR="00624DEA">
        <w:rPr>
          <w:rFonts w:ascii="Tahoma" w:hAnsi="Tahoma"/>
        </w:rPr>
        <w:t xml:space="preserve">has </w:t>
      </w:r>
      <w:r w:rsidR="00533727">
        <w:rPr>
          <w:rFonts w:ascii="Tahoma" w:hAnsi="Tahoma"/>
        </w:rPr>
        <w:t>compound</w:t>
      </w:r>
      <w:r w:rsidR="00624DEA">
        <w:rPr>
          <w:rFonts w:ascii="Tahoma" w:hAnsi="Tahoma"/>
        </w:rPr>
        <w:t xml:space="preserve">ed </w:t>
      </w:r>
      <w:r w:rsidR="00533727">
        <w:rPr>
          <w:rFonts w:ascii="Tahoma" w:hAnsi="Tahoma"/>
        </w:rPr>
        <w:t>the very problem it was trying to address.</w:t>
      </w:r>
      <w:r w:rsidR="00DB735F">
        <w:rPr>
          <w:rFonts w:ascii="Tahoma" w:hAnsi="Tahoma"/>
        </w:rPr>
        <w:t xml:space="preserve"> </w:t>
      </w:r>
      <w:r w:rsidR="00DB735F" w:rsidRPr="00DB735F">
        <w:rPr>
          <w:rFonts w:ascii="Tahoma" w:hAnsi="Tahoma"/>
          <w:b/>
        </w:rPr>
        <w:t>The longer WCBC pursue the Lead Member</w:t>
      </w:r>
      <w:r w:rsidR="00624DEA">
        <w:rPr>
          <w:rFonts w:ascii="Tahoma" w:hAnsi="Tahoma"/>
          <w:b/>
        </w:rPr>
        <w:t>’</w:t>
      </w:r>
      <w:r w:rsidR="00DB735F" w:rsidRPr="00DB735F">
        <w:rPr>
          <w:rFonts w:ascii="Tahoma" w:hAnsi="Tahoma"/>
          <w:b/>
        </w:rPr>
        <w:t>s recommendations the longer traders will suffer financially and some will not survive the build phase.</w:t>
      </w:r>
    </w:p>
    <w:p w14:paraId="216B4398" w14:textId="77777777" w:rsidR="00533727" w:rsidRDefault="00533727" w:rsidP="00AA6502">
      <w:pPr>
        <w:pStyle w:val="ListParagraph"/>
        <w:ind w:left="709"/>
        <w:jc w:val="both"/>
        <w:rPr>
          <w:rFonts w:ascii="Tahoma" w:hAnsi="Tahoma"/>
        </w:rPr>
      </w:pPr>
    </w:p>
    <w:p w14:paraId="2B0CE8C6" w14:textId="77777777" w:rsidR="00533727" w:rsidRPr="001A00E3" w:rsidRDefault="00533727" w:rsidP="001A00E3">
      <w:pPr>
        <w:ind w:left="567"/>
        <w:jc w:val="both"/>
        <w:rPr>
          <w:rFonts w:ascii="Tahoma" w:hAnsi="Tahoma"/>
        </w:rPr>
      </w:pPr>
      <w:r w:rsidRPr="001A00E3">
        <w:rPr>
          <w:rFonts w:ascii="Tahoma" w:hAnsi="Tahoma"/>
        </w:rPr>
        <w:t>HAED/07/16S was issued in December 2015 for Scrutiny on 6</w:t>
      </w:r>
      <w:r w:rsidRPr="001A00E3">
        <w:rPr>
          <w:rFonts w:ascii="Tahoma" w:hAnsi="Tahoma"/>
          <w:vertAlign w:val="superscript"/>
        </w:rPr>
        <w:t>th</w:t>
      </w:r>
      <w:r w:rsidRPr="001A00E3">
        <w:rPr>
          <w:rFonts w:ascii="Tahoma" w:hAnsi="Tahoma"/>
        </w:rPr>
        <w:t xml:space="preserve"> December 2016.</w:t>
      </w:r>
    </w:p>
    <w:p w14:paraId="294AC381" w14:textId="77777777" w:rsidR="00533727" w:rsidRDefault="00533727" w:rsidP="00AA6502">
      <w:pPr>
        <w:pStyle w:val="ListParagraph"/>
        <w:ind w:left="709"/>
        <w:jc w:val="both"/>
        <w:rPr>
          <w:rFonts w:ascii="Tahoma" w:hAnsi="Tahoma"/>
        </w:rPr>
      </w:pPr>
    </w:p>
    <w:p w14:paraId="343B01F5" w14:textId="77777777" w:rsidR="00D829F9" w:rsidRDefault="00624DEA" w:rsidP="001A00E3">
      <w:pPr>
        <w:widowControl w:val="0"/>
        <w:tabs>
          <w:tab w:val="left" w:pos="567"/>
        </w:tabs>
        <w:autoSpaceDE w:val="0"/>
        <w:autoSpaceDN w:val="0"/>
        <w:adjustRightInd w:val="0"/>
        <w:ind w:left="567"/>
        <w:rPr>
          <w:rFonts w:ascii="Helvetica" w:hAnsi="Helvetica" w:cs="Helvetica"/>
          <w:lang w:val="en-US"/>
        </w:rPr>
      </w:pPr>
      <w:r>
        <w:rPr>
          <w:rFonts w:ascii="Tahoma" w:hAnsi="Tahoma"/>
        </w:rPr>
        <w:t>The BG, MT, and TCF have not</w:t>
      </w:r>
      <w:r w:rsidR="00533727">
        <w:rPr>
          <w:rFonts w:ascii="Tahoma" w:hAnsi="Tahoma"/>
        </w:rPr>
        <w:t xml:space="preserve"> been consulted on the final design and business case deliverables produced by WCBC </w:t>
      </w:r>
      <w:r w:rsidR="003251BE">
        <w:rPr>
          <w:rFonts w:ascii="Tahoma" w:hAnsi="Tahoma"/>
        </w:rPr>
        <w:t>consultants,</w:t>
      </w:r>
      <w:r w:rsidR="00533727">
        <w:rPr>
          <w:rFonts w:ascii="Tahoma" w:hAnsi="Tahoma"/>
        </w:rPr>
        <w:t xml:space="preserve"> despi</w:t>
      </w:r>
      <w:r w:rsidR="00D829F9">
        <w:rPr>
          <w:rFonts w:ascii="Tahoma" w:hAnsi="Tahoma"/>
        </w:rPr>
        <w:t>te requests for the information</w:t>
      </w:r>
      <w:r>
        <w:rPr>
          <w:rFonts w:ascii="Tahoma" w:hAnsi="Tahoma"/>
        </w:rPr>
        <w:t xml:space="preserve"> and</w:t>
      </w:r>
      <w:r w:rsidR="00D829F9">
        <w:rPr>
          <w:rFonts w:ascii="Tahoma" w:hAnsi="Tahoma"/>
        </w:rPr>
        <w:t xml:space="preserve"> despite an assurance that this would be available to all partners and stakeholders. (</w:t>
      </w:r>
      <w:r>
        <w:rPr>
          <w:rFonts w:ascii="Tahoma" w:hAnsi="Tahoma"/>
          <w:b/>
        </w:rPr>
        <w:t>Lead Member Email,</w:t>
      </w:r>
      <w:r w:rsidR="00D829F9" w:rsidRPr="00D829F9">
        <w:rPr>
          <w:rFonts w:ascii="Tahoma" w:hAnsi="Tahoma"/>
          <w:b/>
        </w:rPr>
        <w:t xml:space="preserve"> 11</w:t>
      </w:r>
      <w:r w:rsidR="00D829F9" w:rsidRPr="00D829F9">
        <w:rPr>
          <w:rFonts w:ascii="Tahoma" w:hAnsi="Tahoma"/>
          <w:b/>
          <w:vertAlign w:val="superscript"/>
        </w:rPr>
        <w:t>th</w:t>
      </w:r>
      <w:r w:rsidR="00D829F9" w:rsidRPr="00D829F9">
        <w:rPr>
          <w:rFonts w:ascii="Tahoma" w:hAnsi="Tahoma"/>
          <w:b/>
        </w:rPr>
        <w:t xml:space="preserve"> August 2015 – Para 3 – “</w:t>
      </w:r>
      <w:r w:rsidR="00D829F9" w:rsidRPr="00D829F9">
        <w:rPr>
          <w:rFonts w:ascii="Tahoma" w:hAnsi="Tahoma" w:cs="Helvetica"/>
          <w:b/>
          <w:lang w:val="en-US"/>
        </w:rPr>
        <w:t>The next opportunity to add to this information will be when the Design and Business cases are submitted to the Council in October, November. As before this information will be shared w</w:t>
      </w:r>
      <w:r>
        <w:rPr>
          <w:rFonts w:ascii="Tahoma" w:hAnsi="Tahoma" w:cs="Helvetica"/>
          <w:b/>
          <w:lang w:val="en-US"/>
        </w:rPr>
        <w:t>ith partners and stakeholders.”</w:t>
      </w:r>
      <w:r w:rsidR="00D829F9" w:rsidRPr="00D829F9">
        <w:rPr>
          <w:rFonts w:ascii="Tahoma" w:hAnsi="Tahoma" w:cs="Helvetica"/>
          <w:b/>
          <w:lang w:val="en-US"/>
        </w:rPr>
        <w:t>)</w:t>
      </w:r>
    </w:p>
    <w:p w14:paraId="56C6E287" w14:textId="77777777" w:rsidR="00533727" w:rsidRPr="001A00E3" w:rsidRDefault="00533727" w:rsidP="001A00E3">
      <w:pPr>
        <w:tabs>
          <w:tab w:val="left" w:pos="567"/>
        </w:tabs>
        <w:jc w:val="both"/>
        <w:rPr>
          <w:rFonts w:ascii="Tahoma" w:hAnsi="Tahoma"/>
        </w:rPr>
      </w:pPr>
    </w:p>
    <w:p w14:paraId="26ED3CAC" w14:textId="77777777" w:rsidR="00533727" w:rsidRPr="00533727" w:rsidRDefault="00624DEA" w:rsidP="001A00E3">
      <w:pPr>
        <w:pStyle w:val="ListParagraph"/>
        <w:tabs>
          <w:tab w:val="left" w:pos="567"/>
        </w:tabs>
        <w:ind w:left="567"/>
        <w:jc w:val="both"/>
        <w:rPr>
          <w:rFonts w:ascii="Tahoma" w:hAnsi="Tahoma"/>
        </w:rPr>
      </w:pPr>
      <w:r>
        <w:rPr>
          <w:rFonts w:ascii="Tahoma" w:hAnsi="Tahoma"/>
        </w:rPr>
        <w:t>Each of these groups is an important stakeholder</w:t>
      </w:r>
      <w:r w:rsidR="00533727">
        <w:rPr>
          <w:rFonts w:ascii="Tahoma" w:hAnsi="Tahoma"/>
        </w:rPr>
        <w:t xml:space="preserve"> in this potent</w:t>
      </w:r>
      <w:r>
        <w:rPr>
          <w:rFonts w:ascii="Tahoma" w:hAnsi="Tahoma"/>
        </w:rPr>
        <w:t xml:space="preserve">ial project, and the lack of </w:t>
      </w:r>
      <w:r w:rsidR="00533727">
        <w:rPr>
          <w:rFonts w:ascii="Tahoma" w:hAnsi="Tahoma"/>
        </w:rPr>
        <w:t>information has resulted in this report as a response to HAED/07/16S.</w:t>
      </w:r>
    </w:p>
    <w:p w14:paraId="763D4DF9" w14:textId="77777777" w:rsidR="00327082" w:rsidRPr="00565026" w:rsidRDefault="00327082" w:rsidP="00565026">
      <w:pPr>
        <w:jc w:val="both"/>
        <w:rPr>
          <w:rFonts w:ascii="Tahoma" w:hAnsi="Tahoma"/>
        </w:rPr>
      </w:pPr>
    </w:p>
    <w:p w14:paraId="28E55234" w14:textId="77777777" w:rsidR="0081113A" w:rsidRDefault="0081113A" w:rsidP="00533727">
      <w:pPr>
        <w:pStyle w:val="ListParagraph"/>
        <w:numPr>
          <w:ilvl w:val="1"/>
          <w:numId w:val="1"/>
        </w:numPr>
        <w:ind w:left="709" w:hanging="709"/>
        <w:jc w:val="both"/>
        <w:rPr>
          <w:rFonts w:ascii="Tahoma" w:hAnsi="Tahoma"/>
        </w:rPr>
      </w:pPr>
      <w:r>
        <w:rPr>
          <w:rFonts w:ascii="Tahoma" w:hAnsi="Tahoma"/>
        </w:rPr>
        <w:t>Why has the People</w:t>
      </w:r>
      <w:r w:rsidR="00624DEA">
        <w:rPr>
          <w:rFonts w:ascii="Tahoma" w:hAnsi="Tahoma"/>
        </w:rPr>
        <w:t>’</w:t>
      </w:r>
      <w:r>
        <w:rPr>
          <w:rFonts w:ascii="Tahoma" w:hAnsi="Tahoma"/>
        </w:rPr>
        <w:t>s Market really declined</w:t>
      </w:r>
      <w:r w:rsidR="003251BE">
        <w:rPr>
          <w:rFonts w:ascii="Tahoma" w:hAnsi="Tahoma"/>
        </w:rPr>
        <w:t>: -</w:t>
      </w:r>
    </w:p>
    <w:p w14:paraId="008F5B67" w14:textId="77777777" w:rsidR="00E972FE" w:rsidRDefault="00E972FE" w:rsidP="00533727">
      <w:pPr>
        <w:pStyle w:val="ListParagraph"/>
        <w:ind w:left="709"/>
        <w:jc w:val="both"/>
        <w:rPr>
          <w:rFonts w:ascii="Tahoma" w:hAnsi="Tahoma"/>
        </w:rPr>
      </w:pPr>
    </w:p>
    <w:p w14:paraId="16B22EF9" w14:textId="09ED4E41" w:rsidR="00E972FE" w:rsidRDefault="00E972FE" w:rsidP="00533727">
      <w:pPr>
        <w:pStyle w:val="ListParagraph"/>
        <w:ind w:left="709"/>
        <w:jc w:val="both"/>
        <w:rPr>
          <w:rFonts w:ascii="Tahoma" w:hAnsi="Tahoma"/>
        </w:rPr>
      </w:pPr>
      <w:r>
        <w:rPr>
          <w:rFonts w:ascii="Tahoma" w:hAnsi="Tahoma"/>
        </w:rPr>
        <w:t>There are a number of key factors that we believe have led to the decline of the People</w:t>
      </w:r>
      <w:r w:rsidR="00624DEA">
        <w:rPr>
          <w:rFonts w:ascii="Tahoma" w:hAnsi="Tahoma"/>
        </w:rPr>
        <w:t>’</w:t>
      </w:r>
      <w:r w:rsidR="00976D84">
        <w:rPr>
          <w:rFonts w:ascii="Tahoma" w:hAnsi="Tahoma"/>
        </w:rPr>
        <w:t xml:space="preserve">s Market, not least the repositioning of the </w:t>
      </w:r>
      <w:r w:rsidR="00976D84">
        <w:rPr>
          <w:rFonts w:ascii="Tahoma" w:hAnsi="Tahoma"/>
        </w:rPr>
        <w:lastRenderedPageBreak/>
        <w:t>general market in Wrexham many years ago from the centre of the town to the boundary against the wishes of many Wrexham residents.</w:t>
      </w:r>
    </w:p>
    <w:p w14:paraId="4CC0D4E8" w14:textId="77777777" w:rsidR="00E972FE" w:rsidRDefault="00E972FE" w:rsidP="00533727">
      <w:pPr>
        <w:pStyle w:val="ListParagraph"/>
        <w:ind w:left="709"/>
        <w:jc w:val="both"/>
        <w:rPr>
          <w:rFonts w:ascii="Tahoma" w:hAnsi="Tahoma"/>
        </w:rPr>
      </w:pPr>
    </w:p>
    <w:p w14:paraId="1CB4B471" w14:textId="77777777" w:rsidR="00E972FE" w:rsidRDefault="00E972FE" w:rsidP="00533727">
      <w:pPr>
        <w:pStyle w:val="ListParagraph"/>
        <w:numPr>
          <w:ilvl w:val="0"/>
          <w:numId w:val="2"/>
        </w:numPr>
        <w:ind w:left="709"/>
        <w:jc w:val="both"/>
        <w:rPr>
          <w:rFonts w:ascii="Tahoma" w:hAnsi="Tahoma"/>
        </w:rPr>
      </w:pPr>
      <w:r>
        <w:rPr>
          <w:rFonts w:ascii="Tahoma" w:hAnsi="Tahoma"/>
        </w:rPr>
        <w:t xml:space="preserve">It no longer offers a unique shopping experience demanded by </w:t>
      </w:r>
      <w:r w:rsidR="003251BE">
        <w:rPr>
          <w:rFonts w:ascii="Tahoma" w:hAnsi="Tahoma"/>
        </w:rPr>
        <w:t>today’s</w:t>
      </w:r>
      <w:r>
        <w:rPr>
          <w:rFonts w:ascii="Tahoma" w:hAnsi="Tahoma"/>
        </w:rPr>
        <w:t xml:space="preserve"> consumers.</w:t>
      </w:r>
    </w:p>
    <w:p w14:paraId="5B7B2146" w14:textId="77777777" w:rsidR="00E972FE" w:rsidRDefault="00E972FE" w:rsidP="00533727">
      <w:pPr>
        <w:pStyle w:val="ListParagraph"/>
        <w:numPr>
          <w:ilvl w:val="0"/>
          <w:numId w:val="2"/>
        </w:numPr>
        <w:ind w:left="709"/>
        <w:jc w:val="both"/>
        <w:rPr>
          <w:rFonts w:ascii="Tahoma" w:hAnsi="Tahoma"/>
        </w:rPr>
      </w:pPr>
      <w:r>
        <w:rPr>
          <w:rFonts w:ascii="Tahoma" w:hAnsi="Tahoma"/>
        </w:rPr>
        <w:t>Lack of affordable parking in the town centre compared to supermarkets and out of town developments makes it very difficult for the market to compete.</w:t>
      </w:r>
    </w:p>
    <w:p w14:paraId="1DB86C8C" w14:textId="77777777" w:rsidR="00E972FE" w:rsidRDefault="00E972FE" w:rsidP="00533727">
      <w:pPr>
        <w:pStyle w:val="ListParagraph"/>
        <w:numPr>
          <w:ilvl w:val="0"/>
          <w:numId w:val="2"/>
        </w:numPr>
        <w:ind w:left="709"/>
        <w:jc w:val="both"/>
        <w:rPr>
          <w:rFonts w:ascii="Tahoma" w:hAnsi="Tahoma"/>
        </w:rPr>
      </w:pPr>
      <w:r>
        <w:rPr>
          <w:rFonts w:ascii="Tahoma" w:hAnsi="Tahoma"/>
        </w:rPr>
        <w:t>Lack of investment and vision for the market</w:t>
      </w:r>
      <w:r w:rsidR="00D829F9">
        <w:rPr>
          <w:rFonts w:ascii="Tahoma" w:hAnsi="Tahoma"/>
        </w:rPr>
        <w:t xml:space="preserve"> fabric and marketing.</w:t>
      </w:r>
    </w:p>
    <w:p w14:paraId="472902D6" w14:textId="77777777" w:rsidR="00E972FE" w:rsidRDefault="001A00E3" w:rsidP="00533727">
      <w:pPr>
        <w:pStyle w:val="ListParagraph"/>
        <w:numPr>
          <w:ilvl w:val="0"/>
          <w:numId w:val="2"/>
        </w:numPr>
        <w:ind w:left="709"/>
        <w:jc w:val="both"/>
        <w:rPr>
          <w:rFonts w:ascii="Tahoma" w:hAnsi="Tahoma"/>
        </w:rPr>
      </w:pPr>
      <w:r>
        <w:rPr>
          <w:rFonts w:ascii="Tahoma" w:hAnsi="Tahoma"/>
        </w:rPr>
        <w:t>Limited</w:t>
      </w:r>
      <w:r w:rsidR="004D493A">
        <w:rPr>
          <w:rFonts w:ascii="Tahoma" w:hAnsi="Tahoma"/>
        </w:rPr>
        <w:t xml:space="preserve"> proactive </w:t>
      </w:r>
      <w:r w:rsidR="00B8529E">
        <w:rPr>
          <w:rFonts w:ascii="Tahoma" w:hAnsi="Tahoma"/>
        </w:rPr>
        <w:t>approach by market management (</w:t>
      </w:r>
      <w:r w:rsidR="00624DEA">
        <w:rPr>
          <w:rFonts w:ascii="Tahoma" w:hAnsi="Tahoma"/>
        </w:rPr>
        <w:t>Except when C</w:t>
      </w:r>
      <w:r w:rsidR="004D493A">
        <w:rPr>
          <w:rFonts w:ascii="Tahoma" w:hAnsi="Tahoma"/>
        </w:rPr>
        <w:t>ouncil officer Amanda Davies was in charge).</w:t>
      </w:r>
    </w:p>
    <w:p w14:paraId="0B5EACA1" w14:textId="77777777" w:rsidR="00E972FE" w:rsidRDefault="00E972FE" w:rsidP="00533727">
      <w:pPr>
        <w:pStyle w:val="ListParagraph"/>
        <w:numPr>
          <w:ilvl w:val="0"/>
          <w:numId w:val="2"/>
        </w:numPr>
        <w:ind w:left="709"/>
        <w:jc w:val="both"/>
        <w:rPr>
          <w:rFonts w:ascii="Tahoma" w:hAnsi="Tahoma"/>
        </w:rPr>
      </w:pPr>
      <w:r>
        <w:rPr>
          <w:rFonts w:ascii="Tahoma" w:hAnsi="Tahoma"/>
        </w:rPr>
        <w:t>The traditional Wrexham Town Ce</w:t>
      </w:r>
      <w:r w:rsidR="00D829F9">
        <w:rPr>
          <w:rFonts w:ascii="Tahoma" w:hAnsi="Tahoma"/>
        </w:rPr>
        <w:t xml:space="preserve">ntre had an excellent mix of </w:t>
      </w:r>
      <w:r w:rsidR="00624DEA">
        <w:rPr>
          <w:rFonts w:ascii="Tahoma" w:hAnsi="Tahoma"/>
        </w:rPr>
        <w:t>well- located</w:t>
      </w:r>
      <w:r>
        <w:rPr>
          <w:rFonts w:ascii="Tahoma" w:hAnsi="Tahoma"/>
        </w:rPr>
        <w:t xml:space="preserve"> anchor chain stores, independent shops and markets.  The development of Eagles Meadow has fragmented the town centre with a number of key anchor stores including Boots, M and S</w:t>
      </w:r>
      <w:r w:rsidR="00624DEA">
        <w:rPr>
          <w:rFonts w:ascii="Tahoma" w:hAnsi="Tahoma"/>
        </w:rPr>
        <w:t>,</w:t>
      </w:r>
      <w:r>
        <w:rPr>
          <w:rFonts w:ascii="Tahoma" w:hAnsi="Tahoma"/>
        </w:rPr>
        <w:t xml:space="preserve"> and Next leaving the traditional town centre. The People</w:t>
      </w:r>
      <w:r w:rsidR="00624DEA">
        <w:rPr>
          <w:rFonts w:ascii="Tahoma" w:hAnsi="Tahoma"/>
        </w:rPr>
        <w:t>’</w:t>
      </w:r>
      <w:r>
        <w:rPr>
          <w:rFonts w:ascii="Tahoma" w:hAnsi="Tahoma"/>
        </w:rPr>
        <w:t xml:space="preserve">s Market is now located a significant distance from </w:t>
      </w:r>
      <w:r w:rsidR="00624DEA">
        <w:rPr>
          <w:rFonts w:ascii="Tahoma" w:hAnsi="Tahoma"/>
        </w:rPr>
        <w:t xml:space="preserve">any </w:t>
      </w:r>
      <w:r>
        <w:rPr>
          <w:rFonts w:ascii="Tahoma" w:hAnsi="Tahoma"/>
        </w:rPr>
        <w:t xml:space="preserve">key anchor stores </w:t>
      </w:r>
      <w:r w:rsidR="004D493A">
        <w:rPr>
          <w:rFonts w:ascii="Tahoma" w:hAnsi="Tahoma"/>
        </w:rPr>
        <w:t>which has highly likely impacted on reduced footfall to the market.</w:t>
      </w:r>
    </w:p>
    <w:p w14:paraId="4A114AA5" w14:textId="77777777" w:rsidR="004D493A" w:rsidRDefault="004D493A" w:rsidP="00533727">
      <w:pPr>
        <w:pStyle w:val="ListParagraph"/>
        <w:numPr>
          <w:ilvl w:val="0"/>
          <w:numId w:val="2"/>
        </w:numPr>
        <w:ind w:left="709"/>
        <w:jc w:val="both"/>
        <w:rPr>
          <w:rFonts w:ascii="Tahoma" w:hAnsi="Tahoma"/>
        </w:rPr>
      </w:pPr>
      <w:r>
        <w:rPr>
          <w:rFonts w:ascii="Tahoma" w:hAnsi="Tahoma"/>
        </w:rPr>
        <w:t>Rents are perceived to be high compared to some private sector shops and tenants have left the People</w:t>
      </w:r>
      <w:r w:rsidR="00624DEA">
        <w:rPr>
          <w:rFonts w:ascii="Tahoma" w:hAnsi="Tahoma"/>
        </w:rPr>
        <w:t>’</w:t>
      </w:r>
      <w:r>
        <w:rPr>
          <w:rFonts w:ascii="Tahoma" w:hAnsi="Tahoma"/>
        </w:rPr>
        <w:t>s Market.</w:t>
      </w:r>
    </w:p>
    <w:p w14:paraId="14697196" w14:textId="77777777" w:rsidR="004D493A" w:rsidRDefault="004D493A" w:rsidP="00533727">
      <w:pPr>
        <w:pStyle w:val="ListParagraph"/>
        <w:numPr>
          <w:ilvl w:val="0"/>
          <w:numId w:val="2"/>
        </w:numPr>
        <w:ind w:left="709"/>
        <w:jc w:val="both"/>
        <w:rPr>
          <w:rFonts w:ascii="Tahoma" w:hAnsi="Tahoma"/>
        </w:rPr>
      </w:pPr>
      <w:r>
        <w:rPr>
          <w:rFonts w:ascii="Tahoma" w:hAnsi="Tahoma"/>
        </w:rPr>
        <w:t>TJ Hughes was the natural access way to the People</w:t>
      </w:r>
      <w:r w:rsidR="00624DEA">
        <w:rPr>
          <w:rFonts w:ascii="Tahoma" w:hAnsi="Tahoma"/>
        </w:rPr>
        <w:t>’</w:t>
      </w:r>
      <w:r>
        <w:rPr>
          <w:rFonts w:ascii="Tahoma" w:hAnsi="Tahoma"/>
        </w:rPr>
        <w:t xml:space="preserve">s Market and the closure of this store has significantly impacted access with people having to walk around </w:t>
      </w:r>
      <w:proofErr w:type="spellStart"/>
      <w:r>
        <w:rPr>
          <w:rFonts w:ascii="Tahoma" w:hAnsi="Tahoma"/>
        </w:rPr>
        <w:t>Henblas</w:t>
      </w:r>
      <w:proofErr w:type="spellEnd"/>
      <w:r>
        <w:rPr>
          <w:rFonts w:ascii="Tahoma" w:hAnsi="Tahoma"/>
        </w:rPr>
        <w:t xml:space="preserve"> Street and Chester Street.</w:t>
      </w:r>
    </w:p>
    <w:p w14:paraId="2C375292" w14:textId="77777777" w:rsidR="004D493A" w:rsidRDefault="004D493A" w:rsidP="00533727">
      <w:pPr>
        <w:pStyle w:val="ListParagraph"/>
        <w:numPr>
          <w:ilvl w:val="0"/>
          <w:numId w:val="2"/>
        </w:numPr>
        <w:ind w:left="709"/>
        <w:jc w:val="both"/>
        <w:rPr>
          <w:rFonts w:ascii="Tahoma" w:hAnsi="Tahoma"/>
        </w:rPr>
      </w:pPr>
      <w:r>
        <w:rPr>
          <w:rFonts w:ascii="Tahoma" w:hAnsi="Tahoma"/>
        </w:rPr>
        <w:t>As footfall reduces as a result of the above, it becomes difficult to attract new traders and the cycle continues.</w:t>
      </w:r>
    </w:p>
    <w:p w14:paraId="61678507" w14:textId="77777777" w:rsidR="004D493A" w:rsidRDefault="004D493A" w:rsidP="00533727">
      <w:pPr>
        <w:pStyle w:val="ListParagraph"/>
        <w:numPr>
          <w:ilvl w:val="0"/>
          <w:numId w:val="2"/>
        </w:numPr>
        <w:ind w:left="709"/>
        <w:jc w:val="both"/>
        <w:rPr>
          <w:rFonts w:ascii="Tahoma" w:hAnsi="Tahoma"/>
        </w:rPr>
      </w:pPr>
      <w:r>
        <w:rPr>
          <w:rFonts w:ascii="Tahoma" w:hAnsi="Tahoma"/>
        </w:rPr>
        <w:t>The proposed Arts Hub concept hanging over the People</w:t>
      </w:r>
      <w:r w:rsidR="00624DEA">
        <w:rPr>
          <w:rFonts w:ascii="Tahoma" w:hAnsi="Tahoma"/>
        </w:rPr>
        <w:t xml:space="preserve">’s Market has had the </w:t>
      </w:r>
      <w:r>
        <w:rPr>
          <w:rFonts w:ascii="Tahoma" w:hAnsi="Tahoma"/>
        </w:rPr>
        <w:t>adverse effect of little effort by WCBC to improve the market, with people thinking it is already closed or closing</w:t>
      </w:r>
      <w:r w:rsidR="00624DEA">
        <w:rPr>
          <w:rFonts w:ascii="Tahoma" w:hAnsi="Tahoma"/>
        </w:rPr>
        <w:t xml:space="preserve"> soon, making it </w:t>
      </w:r>
      <w:r w:rsidR="00024F64">
        <w:rPr>
          <w:rFonts w:ascii="Tahoma" w:hAnsi="Tahoma"/>
        </w:rPr>
        <w:t>very difficult</w:t>
      </w:r>
      <w:r w:rsidR="00624DEA">
        <w:rPr>
          <w:rFonts w:ascii="Tahoma" w:hAnsi="Tahoma"/>
        </w:rPr>
        <w:t xml:space="preserve"> to attract new traders.</w:t>
      </w:r>
    </w:p>
    <w:p w14:paraId="5B673D26" w14:textId="77777777" w:rsidR="004D493A" w:rsidRDefault="004D493A" w:rsidP="00533727">
      <w:pPr>
        <w:pStyle w:val="ListParagraph"/>
        <w:ind w:left="709"/>
        <w:jc w:val="both"/>
        <w:rPr>
          <w:rFonts w:ascii="Tahoma" w:hAnsi="Tahoma"/>
        </w:rPr>
      </w:pPr>
    </w:p>
    <w:p w14:paraId="22A1D251" w14:textId="77777777" w:rsidR="004D493A" w:rsidRDefault="003251BE" w:rsidP="00533727">
      <w:pPr>
        <w:pStyle w:val="ListParagraph"/>
        <w:ind w:left="709"/>
        <w:jc w:val="both"/>
        <w:rPr>
          <w:rFonts w:ascii="Tahoma" w:hAnsi="Tahoma"/>
        </w:rPr>
      </w:pPr>
      <w:r>
        <w:rPr>
          <w:rFonts w:ascii="Tahoma" w:hAnsi="Tahoma"/>
        </w:rPr>
        <w:t>None</w:t>
      </w:r>
      <w:r w:rsidR="004D493A">
        <w:rPr>
          <w:rFonts w:ascii="Tahoma" w:hAnsi="Tahoma"/>
        </w:rPr>
        <w:t xml:space="preserve"> of the above are considered irreversible </w:t>
      </w:r>
      <w:r w:rsidR="00606344">
        <w:rPr>
          <w:rFonts w:ascii="Tahoma" w:hAnsi="Tahoma"/>
        </w:rPr>
        <w:t>provided the correct strategy is followed.</w:t>
      </w:r>
    </w:p>
    <w:p w14:paraId="350E3C67" w14:textId="77777777" w:rsidR="00327082" w:rsidRDefault="00327082" w:rsidP="00533727">
      <w:pPr>
        <w:ind w:left="709"/>
        <w:jc w:val="both"/>
        <w:rPr>
          <w:rFonts w:ascii="Tahoma" w:hAnsi="Tahoma"/>
        </w:rPr>
      </w:pPr>
    </w:p>
    <w:p w14:paraId="7E300020" w14:textId="77777777" w:rsidR="00327082" w:rsidRPr="00327082" w:rsidRDefault="00327082" w:rsidP="00327082">
      <w:pPr>
        <w:jc w:val="both"/>
        <w:rPr>
          <w:rFonts w:ascii="Tahoma" w:hAnsi="Tahoma"/>
        </w:rPr>
      </w:pPr>
    </w:p>
    <w:p w14:paraId="1281BB1F" w14:textId="77777777" w:rsidR="00327082" w:rsidRDefault="00897F20" w:rsidP="00D72655">
      <w:pPr>
        <w:pStyle w:val="ListParagraph"/>
        <w:numPr>
          <w:ilvl w:val="1"/>
          <w:numId w:val="1"/>
        </w:numPr>
        <w:ind w:left="709" w:hanging="709"/>
        <w:jc w:val="both"/>
        <w:rPr>
          <w:rFonts w:ascii="Tahoma" w:hAnsi="Tahoma"/>
        </w:rPr>
      </w:pPr>
      <w:r>
        <w:rPr>
          <w:rFonts w:ascii="Tahoma" w:hAnsi="Tahoma"/>
        </w:rPr>
        <w:t xml:space="preserve">What do the People of Wrexham really </w:t>
      </w:r>
      <w:r w:rsidR="003251BE">
        <w:rPr>
          <w:rFonts w:ascii="Tahoma" w:hAnsi="Tahoma"/>
        </w:rPr>
        <w:t>want?</w:t>
      </w:r>
    </w:p>
    <w:p w14:paraId="15F45288" w14:textId="77777777" w:rsidR="00327082" w:rsidRDefault="00327082" w:rsidP="00D72655">
      <w:pPr>
        <w:pStyle w:val="ListParagraph"/>
        <w:ind w:left="709" w:hanging="709"/>
        <w:jc w:val="both"/>
        <w:rPr>
          <w:rFonts w:ascii="Tahoma" w:hAnsi="Tahoma"/>
        </w:rPr>
      </w:pPr>
    </w:p>
    <w:p w14:paraId="590EDCB5" w14:textId="77777777" w:rsidR="00327082" w:rsidRDefault="007879DB" w:rsidP="007879DB">
      <w:pPr>
        <w:ind w:left="709"/>
        <w:jc w:val="both"/>
        <w:rPr>
          <w:rFonts w:ascii="Tahoma" w:hAnsi="Tahoma"/>
        </w:rPr>
      </w:pPr>
      <w:r>
        <w:rPr>
          <w:rFonts w:ascii="Tahoma" w:hAnsi="Tahoma"/>
        </w:rPr>
        <w:t xml:space="preserve">The Manchester </w:t>
      </w:r>
      <w:r w:rsidR="00606344">
        <w:rPr>
          <w:rFonts w:ascii="Tahoma" w:hAnsi="Tahoma"/>
        </w:rPr>
        <w:t>Metropolitan University project</w:t>
      </w:r>
      <w:r>
        <w:rPr>
          <w:rFonts w:ascii="Tahoma" w:hAnsi="Tahoma"/>
        </w:rPr>
        <w:t xml:space="preserve"> has identified Wrexham first and foremost as a convenience community type </w:t>
      </w:r>
      <w:r w:rsidR="003251BE">
        <w:rPr>
          <w:rFonts w:ascii="Tahoma" w:hAnsi="Tahoma"/>
        </w:rPr>
        <w:t>town, which</w:t>
      </w:r>
      <w:r>
        <w:rPr>
          <w:rFonts w:ascii="Tahoma" w:hAnsi="Tahoma"/>
        </w:rPr>
        <w:t xml:space="preserve"> s</w:t>
      </w:r>
      <w:r w:rsidR="00565026">
        <w:rPr>
          <w:rFonts w:ascii="Tahoma" w:hAnsi="Tahoma"/>
        </w:rPr>
        <w:t>hould focus its core offering to</w:t>
      </w:r>
      <w:r>
        <w:rPr>
          <w:rFonts w:ascii="Tahoma" w:hAnsi="Tahoma"/>
        </w:rPr>
        <w:t xml:space="preserve"> the local population.</w:t>
      </w:r>
    </w:p>
    <w:p w14:paraId="2A35F987" w14:textId="77777777" w:rsidR="007879DB" w:rsidRDefault="007879DB" w:rsidP="007879DB">
      <w:pPr>
        <w:ind w:left="709"/>
        <w:jc w:val="both"/>
        <w:rPr>
          <w:rFonts w:ascii="Tahoma" w:hAnsi="Tahoma"/>
        </w:rPr>
      </w:pPr>
    </w:p>
    <w:p w14:paraId="73B2677D" w14:textId="77777777" w:rsidR="007879DB" w:rsidRDefault="007879DB" w:rsidP="007879DB">
      <w:pPr>
        <w:ind w:left="709"/>
        <w:jc w:val="both"/>
        <w:rPr>
          <w:rFonts w:ascii="Tahoma" w:hAnsi="Tahoma"/>
        </w:rPr>
      </w:pPr>
      <w:r>
        <w:rPr>
          <w:rFonts w:ascii="Tahoma" w:hAnsi="Tahoma"/>
        </w:rPr>
        <w:t xml:space="preserve">We therefore need to focus our offering </w:t>
      </w:r>
      <w:r w:rsidR="00606344">
        <w:rPr>
          <w:rFonts w:ascii="Tahoma" w:hAnsi="Tahoma"/>
        </w:rPr>
        <w:t>on providin</w:t>
      </w:r>
      <w:r w:rsidR="0021167B">
        <w:rPr>
          <w:rFonts w:ascii="Tahoma" w:hAnsi="Tahoma"/>
        </w:rPr>
        <w:t>g a competitive alternative to t</w:t>
      </w:r>
      <w:r w:rsidR="00606344">
        <w:rPr>
          <w:rFonts w:ascii="Tahoma" w:hAnsi="Tahoma"/>
        </w:rPr>
        <w:t xml:space="preserve">he </w:t>
      </w:r>
      <w:r w:rsidR="003251BE">
        <w:rPr>
          <w:rFonts w:ascii="Tahoma" w:hAnsi="Tahoma"/>
        </w:rPr>
        <w:t>Internet, out</w:t>
      </w:r>
      <w:r w:rsidR="00606344">
        <w:rPr>
          <w:rFonts w:ascii="Tahoma" w:hAnsi="Tahoma"/>
        </w:rPr>
        <w:t xml:space="preserve"> of towns, other towns and supermarkets.   None of the </w:t>
      </w:r>
      <w:r w:rsidR="003251BE">
        <w:rPr>
          <w:rFonts w:ascii="Tahoma" w:hAnsi="Tahoma"/>
        </w:rPr>
        <w:t>town’s</w:t>
      </w:r>
      <w:r w:rsidR="00606344">
        <w:rPr>
          <w:rFonts w:ascii="Tahoma" w:hAnsi="Tahoma"/>
        </w:rPr>
        <w:t xml:space="preserve"> competitors offer an Arts Gallery and Theatre as a USP to attract footfall and spend.</w:t>
      </w:r>
    </w:p>
    <w:p w14:paraId="1E391023" w14:textId="77777777" w:rsidR="00606344" w:rsidRDefault="00606344" w:rsidP="007879DB">
      <w:pPr>
        <w:ind w:left="709"/>
        <w:jc w:val="both"/>
        <w:rPr>
          <w:rFonts w:ascii="Tahoma" w:hAnsi="Tahoma"/>
        </w:rPr>
      </w:pPr>
    </w:p>
    <w:p w14:paraId="0E2CCD95" w14:textId="77777777" w:rsidR="00606344" w:rsidRDefault="00606344" w:rsidP="007879DB">
      <w:pPr>
        <w:ind w:left="709"/>
        <w:jc w:val="both"/>
        <w:rPr>
          <w:rFonts w:ascii="Tahoma" w:hAnsi="Tahoma"/>
        </w:rPr>
      </w:pPr>
      <w:r>
        <w:rPr>
          <w:rFonts w:ascii="Tahoma" w:hAnsi="Tahoma"/>
        </w:rPr>
        <w:t>They offer a unique experience and great variety of goods and services that people want to buy, and this is what the market needs to focus on.</w:t>
      </w:r>
    </w:p>
    <w:p w14:paraId="67D78FD0" w14:textId="77777777" w:rsidR="00606344" w:rsidRDefault="00606344" w:rsidP="007879DB">
      <w:pPr>
        <w:ind w:left="709"/>
        <w:jc w:val="both"/>
        <w:rPr>
          <w:rFonts w:ascii="Tahoma" w:hAnsi="Tahoma"/>
        </w:rPr>
      </w:pPr>
    </w:p>
    <w:p w14:paraId="53B511BA" w14:textId="77777777" w:rsidR="00606344" w:rsidRDefault="00606344" w:rsidP="00606344">
      <w:pPr>
        <w:pStyle w:val="ListParagraph"/>
        <w:numPr>
          <w:ilvl w:val="0"/>
          <w:numId w:val="6"/>
        </w:numPr>
        <w:jc w:val="both"/>
        <w:rPr>
          <w:rFonts w:ascii="Tahoma" w:hAnsi="Tahoma"/>
        </w:rPr>
      </w:pPr>
      <w:r>
        <w:rPr>
          <w:rFonts w:ascii="Tahoma" w:hAnsi="Tahoma"/>
        </w:rPr>
        <w:t xml:space="preserve">Greater variety of </w:t>
      </w:r>
      <w:r w:rsidR="00D30ED9">
        <w:rPr>
          <w:rFonts w:ascii="Tahoma" w:hAnsi="Tahoma"/>
        </w:rPr>
        <w:t xml:space="preserve">local </w:t>
      </w:r>
      <w:r>
        <w:rPr>
          <w:rFonts w:ascii="Tahoma" w:hAnsi="Tahoma"/>
        </w:rPr>
        <w:t>goods and services that people want to buy</w:t>
      </w:r>
      <w:r w:rsidR="0021167B">
        <w:rPr>
          <w:rFonts w:ascii="Tahoma" w:hAnsi="Tahoma"/>
        </w:rPr>
        <w:t>.</w:t>
      </w:r>
    </w:p>
    <w:p w14:paraId="6475ED60" w14:textId="0D92C538" w:rsidR="00606344" w:rsidRDefault="00606344" w:rsidP="00606344">
      <w:pPr>
        <w:pStyle w:val="ListParagraph"/>
        <w:numPr>
          <w:ilvl w:val="0"/>
          <w:numId w:val="6"/>
        </w:numPr>
        <w:jc w:val="both"/>
        <w:rPr>
          <w:rFonts w:ascii="Tahoma" w:hAnsi="Tahoma"/>
        </w:rPr>
      </w:pPr>
      <w:r>
        <w:rPr>
          <w:rFonts w:ascii="Tahoma" w:hAnsi="Tahoma"/>
        </w:rPr>
        <w:t>A great food offering so pe</w:t>
      </w:r>
      <w:r w:rsidR="009C7EEF">
        <w:rPr>
          <w:rFonts w:ascii="Tahoma" w:hAnsi="Tahoma"/>
        </w:rPr>
        <w:t>ople visit sever</w:t>
      </w:r>
      <w:r w:rsidR="00530CD1">
        <w:rPr>
          <w:rFonts w:ascii="Tahoma" w:hAnsi="Tahoma"/>
        </w:rPr>
        <w:t>al times a week including early evening</w:t>
      </w:r>
      <w:r w:rsidR="009C7EEF">
        <w:rPr>
          <w:rFonts w:ascii="Tahoma" w:hAnsi="Tahoma"/>
        </w:rPr>
        <w:t>.</w:t>
      </w:r>
    </w:p>
    <w:p w14:paraId="1B206FCB" w14:textId="77777777" w:rsidR="00606344" w:rsidRDefault="00606344" w:rsidP="00606344">
      <w:pPr>
        <w:pStyle w:val="ListParagraph"/>
        <w:numPr>
          <w:ilvl w:val="0"/>
          <w:numId w:val="6"/>
        </w:numPr>
        <w:jc w:val="both"/>
        <w:rPr>
          <w:rFonts w:ascii="Tahoma" w:hAnsi="Tahoma"/>
        </w:rPr>
      </w:pPr>
      <w:r>
        <w:rPr>
          <w:rFonts w:ascii="Tahoma" w:hAnsi="Tahoma"/>
        </w:rPr>
        <w:t xml:space="preserve">Both of these to include a local art and craft offering </w:t>
      </w:r>
      <w:r w:rsidR="00D30ED9">
        <w:rPr>
          <w:rFonts w:ascii="Tahoma" w:hAnsi="Tahoma"/>
        </w:rPr>
        <w:t>and weekly events.</w:t>
      </w:r>
    </w:p>
    <w:p w14:paraId="52A49E67" w14:textId="641288C4" w:rsidR="00530CD1" w:rsidRDefault="00FE2E2D" w:rsidP="00606344">
      <w:pPr>
        <w:pStyle w:val="ListParagraph"/>
        <w:numPr>
          <w:ilvl w:val="0"/>
          <w:numId w:val="6"/>
        </w:numPr>
        <w:jc w:val="both"/>
        <w:rPr>
          <w:rFonts w:ascii="Tahoma" w:hAnsi="Tahoma"/>
        </w:rPr>
      </w:pPr>
      <w:r>
        <w:rPr>
          <w:rFonts w:ascii="Tahoma" w:hAnsi="Tahoma"/>
        </w:rPr>
        <w:t>A destination venue and regular programme of events and “guest” pop up markets.</w:t>
      </w:r>
    </w:p>
    <w:p w14:paraId="5657E6BC" w14:textId="63A41E75" w:rsidR="00301B39" w:rsidRPr="00FE2E2D" w:rsidRDefault="00565026" w:rsidP="00D30ED9">
      <w:pPr>
        <w:pStyle w:val="ListParagraph"/>
        <w:numPr>
          <w:ilvl w:val="0"/>
          <w:numId w:val="6"/>
        </w:numPr>
        <w:jc w:val="both"/>
        <w:rPr>
          <w:rFonts w:ascii="Tahoma" w:hAnsi="Tahoma"/>
        </w:rPr>
      </w:pPr>
      <w:r>
        <w:rPr>
          <w:rFonts w:ascii="Tahoma" w:hAnsi="Tahoma"/>
        </w:rPr>
        <w:t>A great vibe and community spirit as per the example of Wrexham Street Festivals.</w:t>
      </w:r>
    </w:p>
    <w:p w14:paraId="7832A4F4" w14:textId="77777777" w:rsidR="00530CD1" w:rsidRPr="00327082" w:rsidRDefault="00530CD1" w:rsidP="00D30ED9">
      <w:pPr>
        <w:jc w:val="both"/>
        <w:rPr>
          <w:rFonts w:ascii="Tahoma" w:hAnsi="Tahoma"/>
        </w:rPr>
      </w:pPr>
    </w:p>
    <w:p w14:paraId="053BAE84" w14:textId="77777777" w:rsidR="00897F20" w:rsidRDefault="0081113A" w:rsidP="00D72655">
      <w:pPr>
        <w:pStyle w:val="ListParagraph"/>
        <w:numPr>
          <w:ilvl w:val="1"/>
          <w:numId w:val="1"/>
        </w:numPr>
        <w:ind w:left="709" w:hanging="709"/>
        <w:jc w:val="both"/>
        <w:rPr>
          <w:rFonts w:ascii="Tahoma" w:hAnsi="Tahoma"/>
        </w:rPr>
      </w:pPr>
      <w:r>
        <w:rPr>
          <w:rFonts w:ascii="Tahoma" w:hAnsi="Tahoma"/>
        </w:rPr>
        <w:t xml:space="preserve">Problems/ Issues with HAED/07/16S risks </w:t>
      </w:r>
      <w:r w:rsidR="003251BE">
        <w:rPr>
          <w:rFonts w:ascii="Tahoma" w:hAnsi="Tahoma"/>
        </w:rPr>
        <w:t>etc.</w:t>
      </w:r>
    </w:p>
    <w:p w14:paraId="5DA2A6DD" w14:textId="77777777" w:rsidR="00070094" w:rsidRDefault="00070094" w:rsidP="00D72655">
      <w:pPr>
        <w:pStyle w:val="ListParagraph"/>
        <w:ind w:left="709" w:hanging="709"/>
        <w:jc w:val="both"/>
        <w:rPr>
          <w:rFonts w:ascii="Tahoma" w:hAnsi="Tahoma"/>
        </w:rPr>
      </w:pPr>
    </w:p>
    <w:p w14:paraId="43E84CDE" w14:textId="77777777" w:rsidR="00070094" w:rsidRDefault="00070094" w:rsidP="00D72655">
      <w:pPr>
        <w:pStyle w:val="ListParagraph"/>
        <w:ind w:left="709"/>
        <w:jc w:val="both"/>
        <w:rPr>
          <w:rFonts w:ascii="Tahoma" w:hAnsi="Tahoma"/>
        </w:rPr>
      </w:pPr>
      <w:r>
        <w:rPr>
          <w:rFonts w:ascii="Tahoma" w:hAnsi="Tahoma"/>
        </w:rPr>
        <w:t>The most fundamental problem with the proposed Arts / Culture hub has been the significant focus from the start</w:t>
      </w:r>
      <w:r w:rsidR="0021167B">
        <w:rPr>
          <w:rFonts w:ascii="Tahoma" w:hAnsi="Tahoma"/>
        </w:rPr>
        <w:t xml:space="preserve"> on Arts and Culture element at</w:t>
      </w:r>
      <w:r>
        <w:rPr>
          <w:rFonts w:ascii="Tahoma" w:hAnsi="Tahoma"/>
        </w:rPr>
        <w:t xml:space="preserve"> the expense of the market.  Initial conceptual designs showed litt</w:t>
      </w:r>
      <w:r w:rsidR="00F50D28">
        <w:rPr>
          <w:rFonts w:ascii="Tahoma" w:hAnsi="Tahoma"/>
        </w:rPr>
        <w:t>le more than a few kiosk stalls. WCBC Lead Members and Officers</w:t>
      </w:r>
      <w:r w:rsidR="0021167B">
        <w:rPr>
          <w:rFonts w:ascii="Tahoma" w:hAnsi="Tahoma"/>
        </w:rPr>
        <w:t>,</w:t>
      </w:r>
      <w:r w:rsidR="00F50D28">
        <w:rPr>
          <w:rFonts w:ascii="Tahoma" w:hAnsi="Tahoma"/>
        </w:rPr>
        <w:t xml:space="preserve"> when asked about the situation regarding existing traders</w:t>
      </w:r>
      <w:r w:rsidR="0021167B">
        <w:rPr>
          <w:rFonts w:ascii="Tahoma" w:hAnsi="Tahoma"/>
        </w:rPr>
        <w:t>,</w:t>
      </w:r>
      <w:r w:rsidR="00F50D28">
        <w:rPr>
          <w:rFonts w:ascii="Tahoma" w:hAnsi="Tahoma"/>
        </w:rPr>
        <w:t xml:space="preserve"> have consistently been given the response – </w:t>
      </w:r>
      <w:r w:rsidR="0021167B">
        <w:rPr>
          <w:rFonts w:ascii="Tahoma" w:hAnsi="Tahoma"/>
        </w:rPr>
        <w:t>‘</w:t>
      </w:r>
      <w:r w:rsidR="00F50D28">
        <w:rPr>
          <w:rFonts w:ascii="Tahoma" w:hAnsi="Tahoma"/>
        </w:rPr>
        <w:t>we do not know until our consultants complete their work in respect of the design and business case.</w:t>
      </w:r>
      <w:r w:rsidR="0021167B">
        <w:rPr>
          <w:rFonts w:ascii="Tahoma" w:hAnsi="Tahoma"/>
        </w:rPr>
        <w:t>’</w:t>
      </w:r>
    </w:p>
    <w:p w14:paraId="41D9BFA8" w14:textId="77777777" w:rsidR="00D30ED9" w:rsidRDefault="00D30ED9" w:rsidP="00D72655">
      <w:pPr>
        <w:pStyle w:val="ListParagraph"/>
        <w:ind w:left="709"/>
        <w:jc w:val="both"/>
        <w:rPr>
          <w:rFonts w:ascii="Tahoma" w:hAnsi="Tahoma"/>
        </w:rPr>
      </w:pPr>
    </w:p>
    <w:p w14:paraId="599A7628" w14:textId="77777777" w:rsidR="00D30ED9" w:rsidRDefault="00D30ED9" w:rsidP="00D72655">
      <w:pPr>
        <w:pStyle w:val="ListParagraph"/>
        <w:ind w:left="709"/>
        <w:jc w:val="both"/>
        <w:rPr>
          <w:rFonts w:ascii="Tahoma" w:hAnsi="Tahoma"/>
        </w:rPr>
      </w:pPr>
      <w:r>
        <w:rPr>
          <w:rFonts w:ascii="Tahoma" w:hAnsi="Tahoma"/>
        </w:rPr>
        <w:t>This was relaxed in October 2015 and the business community agreed in principle at that time to support the Arts Hub based on the following criteria.</w:t>
      </w:r>
    </w:p>
    <w:p w14:paraId="15B3CC7A" w14:textId="77777777" w:rsidR="00D30ED9" w:rsidRDefault="00D30ED9" w:rsidP="00D72655">
      <w:pPr>
        <w:pStyle w:val="ListParagraph"/>
        <w:ind w:left="709"/>
        <w:jc w:val="both"/>
        <w:rPr>
          <w:rFonts w:ascii="Tahoma" w:hAnsi="Tahoma"/>
        </w:rPr>
      </w:pPr>
    </w:p>
    <w:p w14:paraId="2DB82609" w14:textId="77777777" w:rsidR="00D30ED9" w:rsidRDefault="00D30ED9" w:rsidP="00D30ED9">
      <w:pPr>
        <w:pStyle w:val="ListParagraph"/>
        <w:numPr>
          <w:ilvl w:val="0"/>
          <w:numId w:val="7"/>
        </w:numPr>
        <w:jc w:val="both"/>
        <w:rPr>
          <w:rFonts w:ascii="Tahoma" w:hAnsi="Tahoma"/>
        </w:rPr>
      </w:pPr>
      <w:r>
        <w:rPr>
          <w:rFonts w:ascii="Tahoma" w:hAnsi="Tahoma"/>
        </w:rPr>
        <w:t>All traders</w:t>
      </w:r>
      <w:r w:rsidR="00024F64">
        <w:rPr>
          <w:rFonts w:ascii="Tahoma" w:hAnsi="Tahoma"/>
        </w:rPr>
        <w:t xml:space="preserve"> </w:t>
      </w:r>
      <w:proofErr w:type="gramStart"/>
      <w:r w:rsidR="00024F64">
        <w:rPr>
          <w:rFonts w:ascii="Tahoma" w:hAnsi="Tahoma"/>
        </w:rPr>
        <w:t>be</w:t>
      </w:r>
      <w:proofErr w:type="gramEnd"/>
      <w:r w:rsidR="00024F64">
        <w:rPr>
          <w:rFonts w:ascii="Tahoma" w:hAnsi="Tahoma"/>
        </w:rPr>
        <w:t xml:space="preserve"> allocated like for like</w:t>
      </w:r>
      <w:r>
        <w:rPr>
          <w:rFonts w:ascii="Tahoma" w:hAnsi="Tahoma"/>
        </w:rPr>
        <w:t xml:space="preserve"> space in the Hub</w:t>
      </w:r>
      <w:r w:rsidR="0021167B">
        <w:rPr>
          <w:rFonts w:ascii="Tahoma" w:hAnsi="Tahoma"/>
        </w:rPr>
        <w:t>.</w:t>
      </w:r>
    </w:p>
    <w:p w14:paraId="0C97E636" w14:textId="77777777" w:rsidR="00D30ED9" w:rsidRDefault="00D30ED9" w:rsidP="00D30ED9">
      <w:pPr>
        <w:pStyle w:val="ListParagraph"/>
        <w:numPr>
          <w:ilvl w:val="0"/>
          <w:numId w:val="7"/>
        </w:numPr>
        <w:jc w:val="both"/>
        <w:rPr>
          <w:rFonts w:ascii="Tahoma" w:hAnsi="Tahoma"/>
        </w:rPr>
      </w:pPr>
      <w:r>
        <w:rPr>
          <w:rFonts w:ascii="Tahoma" w:hAnsi="Tahoma"/>
        </w:rPr>
        <w:t>New facility to have workarounds and full</w:t>
      </w:r>
      <w:r w:rsidR="0021167B">
        <w:rPr>
          <w:rFonts w:ascii="Tahoma" w:hAnsi="Tahoma"/>
        </w:rPr>
        <w:t>y</w:t>
      </w:r>
      <w:r>
        <w:rPr>
          <w:rFonts w:ascii="Tahoma" w:hAnsi="Tahoma"/>
        </w:rPr>
        <w:t xml:space="preserve"> accommodate all market traders through the construction phase.</w:t>
      </w:r>
    </w:p>
    <w:p w14:paraId="3A676F46" w14:textId="77777777" w:rsidR="00D30ED9" w:rsidRDefault="00D30ED9" w:rsidP="00D30ED9">
      <w:pPr>
        <w:pStyle w:val="ListParagraph"/>
        <w:numPr>
          <w:ilvl w:val="0"/>
          <w:numId w:val="7"/>
        </w:numPr>
        <w:jc w:val="both"/>
        <w:rPr>
          <w:rFonts w:ascii="Tahoma" w:hAnsi="Tahoma"/>
        </w:rPr>
      </w:pPr>
      <w:r>
        <w:rPr>
          <w:rFonts w:ascii="Tahoma" w:hAnsi="Tahoma"/>
        </w:rPr>
        <w:t xml:space="preserve">Having full </w:t>
      </w:r>
      <w:r w:rsidR="0021167B">
        <w:rPr>
          <w:rFonts w:ascii="Tahoma" w:hAnsi="Tahoma"/>
        </w:rPr>
        <w:t>disclosure</w:t>
      </w:r>
      <w:r>
        <w:rPr>
          <w:rFonts w:ascii="Tahoma" w:hAnsi="Tahoma"/>
        </w:rPr>
        <w:t xml:space="preserve"> of the consultants design deliverables and business case when available.</w:t>
      </w:r>
    </w:p>
    <w:p w14:paraId="2D24991D" w14:textId="77777777" w:rsidR="003633E6" w:rsidRDefault="003633E6" w:rsidP="003633E6">
      <w:pPr>
        <w:pStyle w:val="ListParagraph"/>
        <w:ind w:left="1429"/>
        <w:jc w:val="both"/>
        <w:rPr>
          <w:rFonts w:ascii="Tahoma" w:hAnsi="Tahoma"/>
        </w:rPr>
      </w:pPr>
    </w:p>
    <w:p w14:paraId="7012A85A" w14:textId="77777777" w:rsidR="003633E6" w:rsidRDefault="003251BE" w:rsidP="003633E6">
      <w:pPr>
        <w:pStyle w:val="ListParagraph"/>
        <w:ind w:left="709"/>
        <w:jc w:val="both"/>
        <w:rPr>
          <w:rFonts w:ascii="Tahoma" w:hAnsi="Tahoma"/>
        </w:rPr>
      </w:pPr>
      <w:r>
        <w:rPr>
          <w:rFonts w:ascii="Tahoma" w:hAnsi="Tahoma"/>
        </w:rPr>
        <w:t>None</w:t>
      </w:r>
      <w:r w:rsidR="003633E6">
        <w:rPr>
          <w:rFonts w:ascii="Tahoma" w:hAnsi="Tahoma"/>
        </w:rPr>
        <w:t xml:space="preserve"> of these items have been adequately addressed as is detailed in this report.</w:t>
      </w:r>
    </w:p>
    <w:p w14:paraId="16D17517" w14:textId="77777777" w:rsidR="002E1086" w:rsidRPr="007879DB" w:rsidRDefault="002E1086" w:rsidP="007879DB">
      <w:pPr>
        <w:jc w:val="both"/>
        <w:rPr>
          <w:rFonts w:ascii="Tahoma" w:hAnsi="Tahoma"/>
        </w:rPr>
      </w:pPr>
    </w:p>
    <w:p w14:paraId="7C85B883" w14:textId="77777777" w:rsidR="002E1086" w:rsidRDefault="002E1086" w:rsidP="00D72655">
      <w:pPr>
        <w:pStyle w:val="ListParagraph"/>
        <w:ind w:left="709"/>
        <w:jc w:val="both"/>
        <w:rPr>
          <w:rFonts w:ascii="Tahoma" w:hAnsi="Tahoma"/>
        </w:rPr>
      </w:pPr>
      <w:r>
        <w:rPr>
          <w:rFonts w:ascii="Tahoma" w:hAnsi="Tahoma"/>
        </w:rPr>
        <w:t>The following observations are made not having had the privilege of viewing the design deliverables and business case promised to partners and stakeholders</w:t>
      </w:r>
      <w:r w:rsidR="003251BE">
        <w:rPr>
          <w:rFonts w:ascii="Tahoma" w:hAnsi="Tahoma"/>
        </w:rPr>
        <w:t>: -</w:t>
      </w:r>
    </w:p>
    <w:p w14:paraId="31046C88" w14:textId="77777777" w:rsidR="001F3FD1" w:rsidRDefault="001F3FD1" w:rsidP="00D72655">
      <w:pPr>
        <w:pStyle w:val="ListParagraph"/>
        <w:ind w:left="709"/>
        <w:jc w:val="both"/>
        <w:rPr>
          <w:rFonts w:ascii="Tahoma" w:hAnsi="Tahoma"/>
        </w:rPr>
      </w:pPr>
    </w:p>
    <w:p w14:paraId="11C46976" w14:textId="77777777" w:rsidR="001F3FD1" w:rsidRDefault="001F3FD1" w:rsidP="001F3FD1">
      <w:pPr>
        <w:pStyle w:val="ListParagraph"/>
        <w:numPr>
          <w:ilvl w:val="0"/>
          <w:numId w:val="3"/>
        </w:numPr>
        <w:ind w:left="709" w:hanging="709"/>
        <w:jc w:val="both"/>
        <w:rPr>
          <w:rFonts w:ascii="Tahoma" w:hAnsi="Tahoma"/>
          <w:b/>
        </w:rPr>
      </w:pPr>
      <w:r>
        <w:rPr>
          <w:rFonts w:ascii="Tahoma" w:hAnsi="Tahoma"/>
          <w:b/>
        </w:rPr>
        <w:t>Comments of proposed space usage</w:t>
      </w:r>
    </w:p>
    <w:p w14:paraId="370E955B" w14:textId="77777777" w:rsidR="001F3FD1" w:rsidRPr="00943972" w:rsidRDefault="001F3FD1" w:rsidP="001F3FD1">
      <w:pPr>
        <w:ind w:left="709" w:hanging="709"/>
        <w:jc w:val="both"/>
        <w:rPr>
          <w:rFonts w:ascii="Tahoma" w:hAnsi="Tahoma"/>
          <w:b/>
        </w:rPr>
      </w:pPr>
    </w:p>
    <w:tbl>
      <w:tblPr>
        <w:tblStyle w:val="TableGrid"/>
        <w:tblW w:w="0" w:type="auto"/>
        <w:tblInd w:w="959" w:type="dxa"/>
        <w:tblLook w:val="04A0" w:firstRow="1" w:lastRow="0" w:firstColumn="1" w:lastColumn="0" w:noHBand="0" w:noVBand="1"/>
      </w:tblPr>
      <w:tblGrid>
        <w:gridCol w:w="3827"/>
        <w:gridCol w:w="3730"/>
      </w:tblGrid>
      <w:tr w:rsidR="001F3FD1" w14:paraId="5979363C" w14:textId="77777777" w:rsidTr="001F3FD1">
        <w:tc>
          <w:tcPr>
            <w:tcW w:w="3827" w:type="dxa"/>
          </w:tcPr>
          <w:p w14:paraId="45849475" w14:textId="77777777" w:rsidR="001F3FD1" w:rsidRDefault="001F3FD1" w:rsidP="001F3FD1">
            <w:pPr>
              <w:pStyle w:val="ListParagraph"/>
              <w:ind w:left="709" w:hanging="709"/>
              <w:jc w:val="both"/>
              <w:rPr>
                <w:rFonts w:ascii="Tahoma" w:hAnsi="Tahoma"/>
                <w:b/>
              </w:rPr>
            </w:pPr>
            <w:r>
              <w:rPr>
                <w:rFonts w:ascii="Tahoma" w:hAnsi="Tahoma"/>
                <w:b/>
              </w:rPr>
              <w:t>On the ground floor</w:t>
            </w:r>
          </w:p>
        </w:tc>
        <w:tc>
          <w:tcPr>
            <w:tcW w:w="3730" w:type="dxa"/>
          </w:tcPr>
          <w:p w14:paraId="0A402286" w14:textId="77777777" w:rsidR="001F3FD1" w:rsidRDefault="001F3FD1" w:rsidP="001F3FD1">
            <w:pPr>
              <w:pStyle w:val="ListParagraph"/>
              <w:ind w:left="709" w:hanging="709"/>
              <w:jc w:val="both"/>
              <w:rPr>
                <w:rFonts w:ascii="Tahoma" w:hAnsi="Tahoma"/>
                <w:b/>
              </w:rPr>
            </w:pPr>
            <w:r>
              <w:rPr>
                <w:rFonts w:ascii="Tahoma" w:hAnsi="Tahoma"/>
                <w:b/>
              </w:rPr>
              <w:t>Comments</w:t>
            </w:r>
          </w:p>
        </w:tc>
      </w:tr>
      <w:tr w:rsidR="001F3FD1" w14:paraId="33161CB9" w14:textId="77777777" w:rsidTr="001F3FD1">
        <w:tc>
          <w:tcPr>
            <w:tcW w:w="3827" w:type="dxa"/>
          </w:tcPr>
          <w:p w14:paraId="1A22878C" w14:textId="77777777" w:rsidR="001F3FD1" w:rsidRPr="008B0497" w:rsidRDefault="001F3FD1" w:rsidP="0021167B">
            <w:pPr>
              <w:pStyle w:val="ListParagraph"/>
              <w:ind w:left="34"/>
              <w:rPr>
                <w:rFonts w:ascii="Tahoma" w:hAnsi="Tahoma"/>
              </w:rPr>
            </w:pPr>
            <w:r>
              <w:rPr>
                <w:rFonts w:ascii="Tahoma" w:hAnsi="Tahoma"/>
              </w:rPr>
              <w:t xml:space="preserve">Main gallery </w:t>
            </w:r>
            <w:r w:rsidR="003251BE">
              <w:rPr>
                <w:rFonts w:ascii="Tahoma" w:hAnsi="Tahoma"/>
              </w:rPr>
              <w:t>(250</w:t>
            </w:r>
            <w:r>
              <w:rPr>
                <w:rFonts w:ascii="Tahoma" w:hAnsi="Tahoma"/>
              </w:rPr>
              <w:t xml:space="preserve"> m2) fully climate controlled</w:t>
            </w:r>
          </w:p>
        </w:tc>
        <w:tc>
          <w:tcPr>
            <w:tcW w:w="3730" w:type="dxa"/>
          </w:tcPr>
          <w:p w14:paraId="39B6C0FA" w14:textId="77777777" w:rsidR="001F3FD1" w:rsidRPr="003633E6" w:rsidRDefault="001F3FD1" w:rsidP="0021167B">
            <w:pPr>
              <w:pStyle w:val="ListParagraph"/>
              <w:ind w:left="0" w:firstLine="34"/>
              <w:rPr>
                <w:rFonts w:ascii="Tahoma" w:hAnsi="Tahoma"/>
              </w:rPr>
            </w:pPr>
            <w:r>
              <w:rPr>
                <w:rFonts w:ascii="Tahoma" w:hAnsi="Tahoma"/>
              </w:rPr>
              <w:t xml:space="preserve">A luxury </w:t>
            </w:r>
            <w:r w:rsidR="003633E6">
              <w:rPr>
                <w:rFonts w:ascii="Tahoma" w:hAnsi="Tahoma"/>
              </w:rPr>
              <w:t xml:space="preserve">purchase that will cost </w:t>
            </w:r>
            <w:r>
              <w:rPr>
                <w:rFonts w:ascii="Tahoma" w:hAnsi="Tahoma"/>
              </w:rPr>
              <w:t>a fortune</w:t>
            </w:r>
            <w:r w:rsidR="003633E6">
              <w:rPr>
                <w:rFonts w:ascii="Tahoma" w:hAnsi="Tahoma"/>
              </w:rPr>
              <w:t xml:space="preserve"> </w:t>
            </w:r>
            <w:r w:rsidRPr="003633E6">
              <w:rPr>
                <w:rFonts w:ascii="Tahoma" w:hAnsi="Tahoma"/>
              </w:rPr>
              <w:t xml:space="preserve">to </w:t>
            </w:r>
            <w:proofErr w:type="gramStart"/>
            <w:r w:rsidRPr="003633E6">
              <w:rPr>
                <w:rFonts w:ascii="Tahoma" w:hAnsi="Tahoma"/>
              </w:rPr>
              <w:t>build,</w:t>
            </w:r>
            <w:proofErr w:type="gramEnd"/>
            <w:r w:rsidRPr="003633E6">
              <w:rPr>
                <w:rFonts w:ascii="Tahoma" w:hAnsi="Tahoma"/>
              </w:rPr>
              <w:t xml:space="preserve"> will generate little</w:t>
            </w:r>
            <w:r w:rsidR="003633E6">
              <w:rPr>
                <w:rFonts w:ascii="Tahoma" w:hAnsi="Tahoma"/>
              </w:rPr>
              <w:t xml:space="preserve"> </w:t>
            </w:r>
            <w:r w:rsidRPr="003633E6">
              <w:rPr>
                <w:rFonts w:ascii="Tahoma" w:hAnsi="Tahoma"/>
              </w:rPr>
              <w:t>income and will encourage little</w:t>
            </w:r>
            <w:r w:rsidR="003633E6">
              <w:rPr>
                <w:rFonts w:ascii="Tahoma" w:hAnsi="Tahoma"/>
              </w:rPr>
              <w:t xml:space="preserve"> </w:t>
            </w:r>
            <w:r w:rsidRPr="003633E6">
              <w:rPr>
                <w:rFonts w:ascii="Tahoma" w:hAnsi="Tahoma"/>
              </w:rPr>
              <w:t>extra footfall.</w:t>
            </w:r>
            <w:r w:rsidR="00024F64">
              <w:rPr>
                <w:rFonts w:ascii="Tahoma" w:hAnsi="Tahoma"/>
              </w:rPr>
              <w:t xml:space="preserve"> </w:t>
            </w:r>
          </w:p>
        </w:tc>
      </w:tr>
      <w:tr w:rsidR="001F3FD1" w14:paraId="4CE907B2" w14:textId="77777777" w:rsidTr="001F3FD1">
        <w:tc>
          <w:tcPr>
            <w:tcW w:w="3827" w:type="dxa"/>
          </w:tcPr>
          <w:p w14:paraId="7258C03E" w14:textId="77777777" w:rsidR="001F3FD1" w:rsidRPr="007E06C8" w:rsidRDefault="001F3FD1" w:rsidP="0021167B">
            <w:pPr>
              <w:pStyle w:val="ListParagraph"/>
              <w:ind w:left="709" w:hanging="709"/>
              <w:rPr>
                <w:rFonts w:ascii="Tahoma" w:hAnsi="Tahoma"/>
              </w:rPr>
            </w:pPr>
            <w:r>
              <w:rPr>
                <w:rFonts w:ascii="Tahoma" w:hAnsi="Tahoma"/>
              </w:rPr>
              <w:t xml:space="preserve">Second gallery / raw work space </w:t>
            </w:r>
            <w:r w:rsidR="003251BE">
              <w:rPr>
                <w:rFonts w:ascii="Tahoma" w:hAnsi="Tahoma"/>
              </w:rPr>
              <w:lastRenderedPageBreak/>
              <w:t>(130m2</w:t>
            </w:r>
            <w:r>
              <w:rPr>
                <w:rFonts w:ascii="Tahoma" w:hAnsi="Tahoma"/>
              </w:rPr>
              <w:t>)</w:t>
            </w:r>
          </w:p>
        </w:tc>
        <w:tc>
          <w:tcPr>
            <w:tcW w:w="3730" w:type="dxa"/>
          </w:tcPr>
          <w:p w14:paraId="51D3FEF6" w14:textId="77777777" w:rsidR="001F3FD1" w:rsidRPr="001F3FD1" w:rsidRDefault="001F3FD1" w:rsidP="0021167B">
            <w:pPr>
              <w:pStyle w:val="ListParagraph"/>
              <w:ind w:left="709" w:hanging="709"/>
              <w:rPr>
                <w:rFonts w:ascii="Tahoma" w:hAnsi="Tahoma"/>
              </w:rPr>
            </w:pPr>
            <w:r>
              <w:rPr>
                <w:rFonts w:ascii="Tahoma" w:hAnsi="Tahoma"/>
              </w:rPr>
              <w:lastRenderedPageBreak/>
              <w:t>Ditto</w:t>
            </w:r>
          </w:p>
        </w:tc>
      </w:tr>
      <w:tr w:rsidR="001F3FD1" w14:paraId="58F67205" w14:textId="77777777" w:rsidTr="001F3FD1">
        <w:tc>
          <w:tcPr>
            <w:tcW w:w="3827" w:type="dxa"/>
          </w:tcPr>
          <w:p w14:paraId="22D919D2" w14:textId="77777777" w:rsidR="001F3FD1" w:rsidRPr="007E06C8" w:rsidRDefault="001F3FD1" w:rsidP="0021167B">
            <w:pPr>
              <w:pStyle w:val="ListParagraph"/>
              <w:ind w:left="709" w:hanging="709"/>
              <w:rPr>
                <w:rFonts w:ascii="Tahoma" w:hAnsi="Tahoma"/>
              </w:rPr>
            </w:pPr>
            <w:r w:rsidRPr="007E06C8">
              <w:rPr>
                <w:rFonts w:ascii="Tahoma" w:hAnsi="Tahoma"/>
              </w:rPr>
              <w:lastRenderedPageBreak/>
              <w:t>Flexible space</w:t>
            </w:r>
          </w:p>
        </w:tc>
        <w:tc>
          <w:tcPr>
            <w:tcW w:w="3730" w:type="dxa"/>
          </w:tcPr>
          <w:p w14:paraId="7DC0652D" w14:textId="77777777" w:rsidR="001F3FD1" w:rsidRPr="001F3FD1" w:rsidRDefault="001F3FD1" w:rsidP="0021167B">
            <w:pPr>
              <w:pStyle w:val="ListParagraph"/>
              <w:ind w:left="0"/>
              <w:rPr>
                <w:rFonts w:ascii="Tahoma" w:hAnsi="Tahoma"/>
              </w:rPr>
            </w:pPr>
            <w:r>
              <w:rPr>
                <w:rFonts w:ascii="Tahoma" w:hAnsi="Tahoma"/>
              </w:rPr>
              <w:t xml:space="preserve">Excellent concept  - </w:t>
            </w:r>
            <w:r w:rsidR="003633E6">
              <w:rPr>
                <w:rFonts w:ascii="Tahoma" w:hAnsi="Tahoma"/>
              </w:rPr>
              <w:t xml:space="preserve">fully </w:t>
            </w:r>
            <w:r>
              <w:rPr>
                <w:rFonts w:ascii="Tahoma" w:hAnsi="Tahoma"/>
              </w:rPr>
              <w:t>supported</w:t>
            </w:r>
          </w:p>
        </w:tc>
      </w:tr>
      <w:tr w:rsidR="001F3FD1" w14:paraId="1430E80D" w14:textId="77777777" w:rsidTr="001F3FD1">
        <w:tc>
          <w:tcPr>
            <w:tcW w:w="3827" w:type="dxa"/>
          </w:tcPr>
          <w:p w14:paraId="018121A2" w14:textId="77777777" w:rsidR="001F3FD1" w:rsidRPr="007E06C8" w:rsidRDefault="001F3FD1" w:rsidP="0021167B">
            <w:pPr>
              <w:pStyle w:val="ListParagraph"/>
              <w:ind w:left="709" w:hanging="709"/>
              <w:rPr>
                <w:rFonts w:ascii="Tahoma" w:hAnsi="Tahoma"/>
              </w:rPr>
            </w:pPr>
            <w:r w:rsidRPr="007E06C8">
              <w:rPr>
                <w:rFonts w:ascii="Tahoma" w:hAnsi="Tahoma"/>
              </w:rPr>
              <w:t>Market stall provision</w:t>
            </w:r>
          </w:p>
        </w:tc>
        <w:tc>
          <w:tcPr>
            <w:tcW w:w="3730" w:type="dxa"/>
          </w:tcPr>
          <w:p w14:paraId="51F3E1F9" w14:textId="77777777" w:rsidR="001F3FD1" w:rsidRPr="001F3FD1" w:rsidRDefault="001F3FD1" w:rsidP="0021167B">
            <w:pPr>
              <w:pStyle w:val="ListParagraph"/>
              <w:ind w:left="709" w:hanging="709"/>
              <w:rPr>
                <w:rFonts w:ascii="Tahoma" w:hAnsi="Tahoma"/>
              </w:rPr>
            </w:pPr>
            <w:r>
              <w:rPr>
                <w:rFonts w:ascii="Tahoma" w:hAnsi="Tahoma"/>
              </w:rPr>
              <w:t>Future expansion limited</w:t>
            </w:r>
          </w:p>
        </w:tc>
      </w:tr>
      <w:tr w:rsidR="001F3FD1" w14:paraId="2C898B63" w14:textId="77777777" w:rsidTr="001F3FD1">
        <w:tc>
          <w:tcPr>
            <w:tcW w:w="3827" w:type="dxa"/>
          </w:tcPr>
          <w:p w14:paraId="3342EA74" w14:textId="77777777" w:rsidR="001F3FD1" w:rsidRPr="007E06C8" w:rsidRDefault="001F3FD1" w:rsidP="0021167B">
            <w:pPr>
              <w:pStyle w:val="ListParagraph"/>
              <w:ind w:left="709" w:hanging="709"/>
              <w:rPr>
                <w:rFonts w:ascii="Tahoma" w:hAnsi="Tahoma"/>
              </w:rPr>
            </w:pPr>
            <w:r w:rsidRPr="007E06C8">
              <w:rPr>
                <w:rFonts w:ascii="Tahoma" w:hAnsi="Tahoma"/>
              </w:rPr>
              <w:t>Tiered performance space</w:t>
            </w:r>
          </w:p>
        </w:tc>
        <w:tc>
          <w:tcPr>
            <w:tcW w:w="3730" w:type="dxa"/>
          </w:tcPr>
          <w:p w14:paraId="292932AB" w14:textId="77777777" w:rsidR="001F3FD1" w:rsidRPr="001F3FD1" w:rsidRDefault="001F3FD1" w:rsidP="0021167B">
            <w:pPr>
              <w:pStyle w:val="ListParagraph"/>
              <w:ind w:left="0"/>
              <w:rPr>
                <w:rFonts w:ascii="Tahoma" w:hAnsi="Tahoma"/>
              </w:rPr>
            </w:pPr>
            <w:r>
              <w:rPr>
                <w:rFonts w:ascii="Tahoma" w:hAnsi="Tahoma"/>
              </w:rPr>
              <w:t>Can’t see who will use this. Better facilities</w:t>
            </w:r>
            <w:r w:rsidR="0021167B">
              <w:rPr>
                <w:rFonts w:ascii="Tahoma" w:hAnsi="Tahoma"/>
              </w:rPr>
              <w:t xml:space="preserve"> already</w:t>
            </w:r>
            <w:r>
              <w:rPr>
                <w:rFonts w:ascii="Tahoma" w:hAnsi="Tahoma"/>
              </w:rPr>
              <w:t xml:space="preserve"> exist in the county. No changing rooms, no prop rooms. Propose just buying seats for flexible space</w:t>
            </w:r>
            <w:r w:rsidR="009C7200">
              <w:rPr>
                <w:rFonts w:ascii="Tahoma" w:hAnsi="Tahoma"/>
              </w:rPr>
              <w:t xml:space="preserve"> and improving the existing market stage area.</w:t>
            </w:r>
          </w:p>
        </w:tc>
      </w:tr>
      <w:tr w:rsidR="001F3FD1" w14:paraId="2EF0DCE6" w14:textId="77777777" w:rsidTr="001F3FD1">
        <w:tc>
          <w:tcPr>
            <w:tcW w:w="3827" w:type="dxa"/>
          </w:tcPr>
          <w:p w14:paraId="33B51076" w14:textId="77777777" w:rsidR="001F3FD1" w:rsidRPr="007E06C8" w:rsidRDefault="001F3FD1" w:rsidP="0021167B">
            <w:pPr>
              <w:pStyle w:val="ListParagraph"/>
              <w:ind w:left="709" w:hanging="709"/>
              <w:rPr>
                <w:rFonts w:ascii="Tahoma" w:hAnsi="Tahoma"/>
              </w:rPr>
            </w:pPr>
            <w:r w:rsidRPr="007E06C8">
              <w:rPr>
                <w:rFonts w:ascii="Tahoma" w:hAnsi="Tahoma"/>
              </w:rPr>
              <w:t>Food court</w:t>
            </w:r>
          </w:p>
        </w:tc>
        <w:tc>
          <w:tcPr>
            <w:tcW w:w="3730" w:type="dxa"/>
          </w:tcPr>
          <w:p w14:paraId="44453AE3" w14:textId="77777777" w:rsidR="001F3FD1" w:rsidRPr="001F3FD1" w:rsidRDefault="001F3FD1" w:rsidP="0021167B">
            <w:pPr>
              <w:pStyle w:val="ListParagraph"/>
              <w:ind w:left="709" w:hanging="709"/>
              <w:rPr>
                <w:rFonts w:ascii="Tahoma" w:hAnsi="Tahoma"/>
              </w:rPr>
            </w:pPr>
            <w:r>
              <w:rPr>
                <w:rFonts w:ascii="Tahoma" w:hAnsi="Tahoma"/>
              </w:rPr>
              <w:t>Excellent idea</w:t>
            </w:r>
          </w:p>
        </w:tc>
      </w:tr>
      <w:tr w:rsidR="001F3FD1" w14:paraId="2FBDFBCF" w14:textId="77777777" w:rsidTr="001F3FD1">
        <w:tc>
          <w:tcPr>
            <w:tcW w:w="3827" w:type="dxa"/>
          </w:tcPr>
          <w:p w14:paraId="69573380" w14:textId="77777777" w:rsidR="001F3FD1" w:rsidRPr="007E06C8" w:rsidRDefault="001F3FD1" w:rsidP="0021167B">
            <w:pPr>
              <w:pStyle w:val="ListParagraph"/>
              <w:ind w:left="709" w:hanging="709"/>
              <w:rPr>
                <w:rFonts w:ascii="Tahoma" w:hAnsi="Tahoma"/>
              </w:rPr>
            </w:pPr>
            <w:r w:rsidRPr="007E06C8">
              <w:rPr>
                <w:rFonts w:ascii="Tahoma" w:hAnsi="Tahoma"/>
              </w:rPr>
              <w:t>Visitor welcome are</w:t>
            </w:r>
            <w:r w:rsidR="00D829F9">
              <w:rPr>
                <w:rFonts w:ascii="Tahoma" w:hAnsi="Tahoma"/>
              </w:rPr>
              <w:t>a</w:t>
            </w:r>
            <w:r w:rsidRPr="007E06C8">
              <w:rPr>
                <w:rFonts w:ascii="Tahoma" w:hAnsi="Tahoma"/>
              </w:rPr>
              <w:t xml:space="preserve"> and </w:t>
            </w:r>
          </w:p>
          <w:p w14:paraId="515FAE6F" w14:textId="77777777" w:rsidR="001F3FD1" w:rsidRPr="007E06C8" w:rsidRDefault="001F3FD1" w:rsidP="0021167B">
            <w:pPr>
              <w:pStyle w:val="ListParagraph"/>
              <w:ind w:left="709" w:hanging="709"/>
              <w:rPr>
                <w:rFonts w:ascii="Tahoma" w:hAnsi="Tahoma"/>
              </w:rPr>
            </w:pPr>
            <w:r w:rsidRPr="007E06C8">
              <w:rPr>
                <w:rFonts w:ascii="Tahoma" w:hAnsi="Tahoma"/>
              </w:rPr>
              <w:t>gifts shop</w:t>
            </w:r>
          </w:p>
        </w:tc>
        <w:tc>
          <w:tcPr>
            <w:tcW w:w="3730" w:type="dxa"/>
          </w:tcPr>
          <w:p w14:paraId="5EB3B89B" w14:textId="77777777" w:rsidR="001F3FD1" w:rsidRPr="001F3FD1" w:rsidRDefault="001F3FD1" w:rsidP="0021167B">
            <w:pPr>
              <w:pStyle w:val="ListParagraph"/>
              <w:ind w:left="709" w:hanging="709"/>
              <w:rPr>
                <w:rFonts w:ascii="Tahoma" w:hAnsi="Tahoma"/>
              </w:rPr>
            </w:pPr>
            <w:r>
              <w:rPr>
                <w:rFonts w:ascii="Tahoma" w:hAnsi="Tahoma"/>
              </w:rPr>
              <w:t>Un-necessary expense.</w:t>
            </w:r>
          </w:p>
        </w:tc>
      </w:tr>
      <w:tr w:rsidR="001F3FD1" w14:paraId="420002B9" w14:textId="77777777" w:rsidTr="001F3FD1">
        <w:tc>
          <w:tcPr>
            <w:tcW w:w="3827" w:type="dxa"/>
          </w:tcPr>
          <w:p w14:paraId="26720473" w14:textId="77777777" w:rsidR="001F3FD1" w:rsidRPr="007E06C8" w:rsidRDefault="001F3FD1" w:rsidP="001F3FD1">
            <w:pPr>
              <w:pStyle w:val="ListParagraph"/>
              <w:ind w:left="709" w:hanging="709"/>
              <w:jc w:val="both"/>
              <w:rPr>
                <w:rFonts w:ascii="Tahoma" w:hAnsi="Tahoma"/>
              </w:rPr>
            </w:pPr>
            <w:r w:rsidRPr="007E06C8">
              <w:rPr>
                <w:rFonts w:ascii="Tahoma" w:hAnsi="Tahoma"/>
              </w:rPr>
              <w:t xml:space="preserve">2 sets </w:t>
            </w:r>
            <w:r w:rsidR="003251BE" w:rsidRPr="007E06C8">
              <w:rPr>
                <w:rFonts w:ascii="Tahoma" w:hAnsi="Tahoma"/>
              </w:rPr>
              <w:t xml:space="preserve">visitor </w:t>
            </w:r>
            <w:r w:rsidR="003251BE">
              <w:rPr>
                <w:rFonts w:ascii="Tahoma" w:hAnsi="Tahoma"/>
              </w:rPr>
              <w:t>toilet</w:t>
            </w:r>
            <w:r w:rsidR="00D829F9">
              <w:rPr>
                <w:rFonts w:ascii="Tahoma" w:hAnsi="Tahoma"/>
              </w:rPr>
              <w:t xml:space="preserve"> </w:t>
            </w:r>
            <w:r w:rsidRPr="007E06C8">
              <w:rPr>
                <w:rFonts w:ascii="Tahoma" w:hAnsi="Tahoma"/>
              </w:rPr>
              <w:t>facilities</w:t>
            </w:r>
          </w:p>
        </w:tc>
        <w:tc>
          <w:tcPr>
            <w:tcW w:w="3730" w:type="dxa"/>
          </w:tcPr>
          <w:p w14:paraId="7F2177DB" w14:textId="77777777" w:rsidR="001F3FD1" w:rsidRPr="001F3FD1" w:rsidRDefault="001F3FD1" w:rsidP="001F3FD1">
            <w:pPr>
              <w:pStyle w:val="ListParagraph"/>
              <w:ind w:left="709" w:hanging="709"/>
              <w:rPr>
                <w:rFonts w:ascii="Tahoma" w:hAnsi="Tahoma"/>
              </w:rPr>
            </w:pPr>
            <w:r>
              <w:rPr>
                <w:rFonts w:ascii="Tahoma" w:hAnsi="Tahoma"/>
              </w:rPr>
              <w:t>Agreed</w:t>
            </w:r>
          </w:p>
        </w:tc>
      </w:tr>
      <w:tr w:rsidR="001F3FD1" w14:paraId="07334222" w14:textId="77777777" w:rsidTr="001F3FD1">
        <w:tc>
          <w:tcPr>
            <w:tcW w:w="3827" w:type="dxa"/>
          </w:tcPr>
          <w:p w14:paraId="157537EB" w14:textId="77777777" w:rsidR="001F3FD1" w:rsidRDefault="001F3FD1" w:rsidP="0021167B">
            <w:pPr>
              <w:pStyle w:val="ListParagraph"/>
              <w:ind w:left="709" w:hanging="709"/>
              <w:rPr>
                <w:rFonts w:ascii="Tahoma" w:hAnsi="Tahoma"/>
                <w:b/>
              </w:rPr>
            </w:pPr>
            <w:r>
              <w:rPr>
                <w:rFonts w:ascii="Tahoma" w:hAnsi="Tahoma"/>
                <w:b/>
              </w:rPr>
              <w:t>On first floor.</w:t>
            </w:r>
          </w:p>
        </w:tc>
        <w:tc>
          <w:tcPr>
            <w:tcW w:w="3730" w:type="dxa"/>
          </w:tcPr>
          <w:p w14:paraId="4CEEFB80" w14:textId="77777777" w:rsidR="001F3FD1" w:rsidRPr="001F3FD1" w:rsidRDefault="001F3FD1" w:rsidP="0021167B">
            <w:pPr>
              <w:pStyle w:val="ListParagraph"/>
              <w:ind w:left="34" w:hanging="34"/>
              <w:rPr>
                <w:rFonts w:ascii="Tahoma" w:hAnsi="Tahoma"/>
              </w:rPr>
            </w:pPr>
            <w:r>
              <w:rPr>
                <w:rFonts w:ascii="Tahoma" w:hAnsi="Tahoma"/>
              </w:rPr>
              <w:t>All of the first floor con</w:t>
            </w:r>
            <w:r w:rsidR="0021167B">
              <w:rPr>
                <w:rFonts w:ascii="Tahoma" w:hAnsi="Tahoma"/>
              </w:rPr>
              <w:t xml:space="preserve">cepts can be supported by the “Baltic Creative” </w:t>
            </w:r>
            <w:r>
              <w:rPr>
                <w:rFonts w:ascii="Tahoma" w:hAnsi="Tahoma"/>
              </w:rPr>
              <w:t xml:space="preserve">concept as detailed in this report. </w:t>
            </w:r>
            <w:r w:rsidR="0021167B">
              <w:rPr>
                <w:rFonts w:ascii="Tahoma" w:hAnsi="Tahoma"/>
              </w:rPr>
              <w:t>First floor is considered an</w:t>
            </w:r>
            <w:r w:rsidR="003633E6">
              <w:rPr>
                <w:rFonts w:ascii="Tahoma" w:hAnsi="Tahoma"/>
              </w:rPr>
              <w:t xml:space="preserve"> </w:t>
            </w:r>
            <w:r w:rsidR="003251BE">
              <w:rPr>
                <w:rFonts w:ascii="Tahoma" w:hAnsi="Tahoma"/>
              </w:rPr>
              <w:t>unnecessary</w:t>
            </w:r>
            <w:r>
              <w:rPr>
                <w:rFonts w:ascii="Tahoma" w:hAnsi="Tahoma"/>
              </w:rPr>
              <w:t xml:space="preserve"> expense</w:t>
            </w:r>
          </w:p>
        </w:tc>
      </w:tr>
      <w:tr w:rsidR="001F3FD1" w14:paraId="090B6580" w14:textId="77777777" w:rsidTr="001F3FD1">
        <w:trPr>
          <w:trHeight w:val="311"/>
        </w:trPr>
        <w:tc>
          <w:tcPr>
            <w:tcW w:w="3827" w:type="dxa"/>
          </w:tcPr>
          <w:p w14:paraId="547CC3A7" w14:textId="77777777" w:rsidR="001F3FD1" w:rsidRPr="007E06C8" w:rsidRDefault="001F3FD1" w:rsidP="0021167B">
            <w:pPr>
              <w:pStyle w:val="ListParagraph"/>
              <w:ind w:left="709" w:hanging="709"/>
              <w:rPr>
                <w:rFonts w:ascii="Tahoma" w:hAnsi="Tahoma"/>
              </w:rPr>
            </w:pPr>
            <w:r w:rsidRPr="007E06C8">
              <w:rPr>
                <w:rFonts w:ascii="Tahoma" w:hAnsi="Tahoma"/>
              </w:rPr>
              <w:t>2 creative space studios</w:t>
            </w:r>
          </w:p>
        </w:tc>
        <w:tc>
          <w:tcPr>
            <w:tcW w:w="3730" w:type="dxa"/>
          </w:tcPr>
          <w:p w14:paraId="516ACB70" w14:textId="77777777" w:rsidR="001F3FD1" w:rsidRPr="001F3FD1" w:rsidRDefault="001F3FD1" w:rsidP="0021167B">
            <w:pPr>
              <w:pStyle w:val="ListParagraph"/>
              <w:ind w:left="709" w:hanging="709"/>
              <w:rPr>
                <w:rFonts w:ascii="Tahoma" w:hAnsi="Tahoma"/>
              </w:rPr>
            </w:pPr>
            <w:r>
              <w:rPr>
                <w:rFonts w:ascii="Tahoma" w:hAnsi="Tahoma"/>
              </w:rPr>
              <w:t>Ditto</w:t>
            </w:r>
          </w:p>
        </w:tc>
      </w:tr>
      <w:tr w:rsidR="001F3FD1" w14:paraId="4CA935FC" w14:textId="77777777" w:rsidTr="001F3FD1">
        <w:tc>
          <w:tcPr>
            <w:tcW w:w="3827" w:type="dxa"/>
          </w:tcPr>
          <w:p w14:paraId="1541A2DD" w14:textId="77777777" w:rsidR="001F3FD1" w:rsidRPr="007E06C8" w:rsidRDefault="001F3FD1" w:rsidP="0021167B">
            <w:pPr>
              <w:pStyle w:val="ListParagraph"/>
              <w:ind w:left="709" w:hanging="709"/>
              <w:rPr>
                <w:rFonts w:ascii="Tahoma" w:hAnsi="Tahoma"/>
              </w:rPr>
            </w:pPr>
            <w:r w:rsidRPr="007E06C8">
              <w:rPr>
                <w:rFonts w:ascii="Tahoma" w:hAnsi="Tahoma"/>
              </w:rPr>
              <w:t>Learning studio</w:t>
            </w:r>
          </w:p>
        </w:tc>
        <w:tc>
          <w:tcPr>
            <w:tcW w:w="3730" w:type="dxa"/>
          </w:tcPr>
          <w:p w14:paraId="1211B714" w14:textId="77777777" w:rsidR="001F3FD1" w:rsidRPr="001F3FD1" w:rsidRDefault="001F3FD1" w:rsidP="0021167B">
            <w:pPr>
              <w:pStyle w:val="ListParagraph"/>
              <w:ind w:left="709" w:hanging="709"/>
              <w:rPr>
                <w:rFonts w:ascii="Tahoma" w:hAnsi="Tahoma"/>
              </w:rPr>
            </w:pPr>
            <w:r>
              <w:rPr>
                <w:rFonts w:ascii="Tahoma" w:hAnsi="Tahoma"/>
              </w:rPr>
              <w:t>Ditto</w:t>
            </w:r>
          </w:p>
        </w:tc>
      </w:tr>
      <w:tr w:rsidR="001F3FD1" w14:paraId="079C069F" w14:textId="77777777" w:rsidTr="001F3FD1">
        <w:tc>
          <w:tcPr>
            <w:tcW w:w="3827" w:type="dxa"/>
          </w:tcPr>
          <w:p w14:paraId="1288D579" w14:textId="77777777" w:rsidR="001F3FD1" w:rsidRPr="007E06C8" w:rsidRDefault="001F3FD1" w:rsidP="0021167B">
            <w:pPr>
              <w:pStyle w:val="ListParagraph"/>
              <w:ind w:left="709" w:hanging="709"/>
              <w:rPr>
                <w:rFonts w:ascii="Tahoma" w:hAnsi="Tahoma"/>
              </w:rPr>
            </w:pPr>
            <w:r w:rsidRPr="007E06C8">
              <w:rPr>
                <w:rFonts w:ascii="Tahoma" w:hAnsi="Tahoma"/>
              </w:rPr>
              <w:t>Office</w:t>
            </w:r>
          </w:p>
        </w:tc>
        <w:tc>
          <w:tcPr>
            <w:tcW w:w="3730" w:type="dxa"/>
          </w:tcPr>
          <w:p w14:paraId="26723D07" w14:textId="77777777" w:rsidR="001F3FD1" w:rsidRPr="001F3FD1" w:rsidRDefault="001F3FD1" w:rsidP="0021167B">
            <w:pPr>
              <w:pStyle w:val="ListParagraph"/>
              <w:ind w:left="709" w:hanging="709"/>
              <w:rPr>
                <w:rFonts w:ascii="Tahoma" w:hAnsi="Tahoma"/>
              </w:rPr>
            </w:pPr>
            <w:r>
              <w:rPr>
                <w:rFonts w:ascii="Tahoma" w:hAnsi="Tahoma"/>
              </w:rPr>
              <w:t>Ditto</w:t>
            </w:r>
          </w:p>
        </w:tc>
      </w:tr>
      <w:tr w:rsidR="001F3FD1" w14:paraId="2C2370CB" w14:textId="77777777" w:rsidTr="001F3FD1">
        <w:tc>
          <w:tcPr>
            <w:tcW w:w="3827" w:type="dxa"/>
          </w:tcPr>
          <w:p w14:paraId="07B6A369" w14:textId="77777777" w:rsidR="001F3FD1" w:rsidRPr="007E06C8" w:rsidRDefault="001F3FD1" w:rsidP="0021167B">
            <w:pPr>
              <w:pStyle w:val="ListParagraph"/>
              <w:ind w:left="709" w:hanging="709"/>
              <w:rPr>
                <w:rFonts w:ascii="Tahoma" w:hAnsi="Tahoma"/>
              </w:rPr>
            </w:pPr>
            <w:r w:rsidRPr="007E06C8">
              <w:rPr>
                <w:rFonts w:ascii="Tahoma" w:hAnsi="Tahoma"/>
              </w:rPr>
              <w:t>Staff / visitor facilities</w:t>
            </w:r>
          </w:p>
        </w:tc>
        <w:tc>
          <w:tcPr>
            <w:tcW w:w="3730" w:type="dxa"/>
          </w:tcPr>
          <w:p w14:paraId="04A7959E" w14:textId="77777777" w:rsidR="001F3FD1" w:rsidRPr="001F3FD1" w:rsidRDefault="001F3FD1" w:rsidP="0021167B">
            <w:pPr>
              <w:pStyle w:val="ListParagraph"/>
              <w:ind w:left="709" w:hanging="709"/>
              <w:rPr>
                <w:rFonts w:ascii="Tahoma" w:hAnsi="Tahoma"/>
              </w:rPr>
            </w:pPr>
            <w:r>
              <w:rPr>
                <w:rFonts w:ascii="Tahoma" w:hAnsi="Tahoma"/>
              </w:rPr>
              <w:t>Ditto</w:t>
            </w:r>
          </w:p>
        </w:tc>
      </w:tr>
      <w:tr w:rsidR="00024F64" w14:paraId="0BFE56BF" w14:textId="77777777" w:rsidTr="001F3FD1">
        <w:tc>
          <w:tcPr>
            <w:tcW w:w="3827" w:type="dxa"/>
          </w:tcPr>
          <w:p w14:paraId="66AADD88" w14:textId="77777777" w:rsidR="00024F64" w:rsidRPr="007E06C8" w:rsidRDefault="00024F64" w:rsidP="0021167B">
            <w:pPr>
              <w:pStyle w:val="ListParagraph"/>
              <w:ind w:left="709" w:hanging="709"/>
              <w:rPr>
                <w:rFonts w:ascii="Tahoma" w:hAnsi="Tahoma"/>
              </w:rPr>
            </w:pPr>
            <w:r>
              <w:rPr>
                <w:rFonts w:ascii="Tahoma" w:hAnsi="Tahoma"/>
              </w:rPr>
              <w:t>Cleaning/Care taking</w:t>
            </w:r>
          </w:p>
        </w:tc>
        <w:tc>
          <w:tcPr>
            <w:tcW w:w="3730" w:type="dxa"/>
          </w:tcPr>
          <w:p w14:paraId="440196AD" w14:textId="77777777" w:rsidR="00024F64" w:rsidRDefault="00024F64" w:rsidP="0021167B">
            <w:pPr>
              <w:pStyle w:val="ListParagraph"/>
              <w:ind w:left="709" w:hanging="709"/>
              <w:rPr>
                <w:rFonts w:ascii="Tahoma" w:hAnsi="Tahoma"/>
              </w:rPr>
            </w:pPr>
            <w:r>
              <w:rPr>
                <w:rFonts w:ascii="Tahoma" w:hAnsi="Tahoma"/>
              </w:rPr>
              <w:t>Provide on the ground floor</w:t>
            </w:r>
          </w:p>
        </w:tc>
      </w:tr>
      <w:tr w:rsidR="001F3FD1" w14:paraId="2FB593E8" w14:textId="77777777" w:rsidTr="001F3FD1">
        <w:tc>
          <w:tcPr>
            <w:tcW w:w="3827" w:type="dxa"/>
          </w:tcPr>
          <w:p w14:paraId="3752A671" w14:textId="77777777" w:rsidR="001F3FD1" w:rsidRPr="007E06C8" w:rsidRDefault="001F3FD1" w:rsidP="0021167B">
            <w:pPr>
              <w:pStyle w:val="ListParagraph"/>
              <w:ind w:left="709" w:hanging="709"/>
              <w:rPr>
                <w:rFonts w:ascii="Tahoma" w:hAnsi="Tahoma"/>
              </w:rPr>
            </w:pPr>
            <w:r w:rsidRPr="007E06C8">
              <w:rPr>
                <w:rFonts w:ascii="Tahoma" w:hAnsi="Tahoma"/>
              </w:rPr>
              <w:t>Informal seating</w:t>
            </w:r>
          </w:p>
        </w:tc>
        <w:tc>
          <w:tcPr>
            <w:tcW w:w="3730" w:type="dxa"/>
          </w:tcPr>
          <w:p w14:paraId="78C81AB5" w14:textId="77777777" w:rsidR="001F3FD1" w:rsidRPr="001F3FD1" w:rsidRDefault="001F3FD1" w:rsidP="0021167B">
            <w:pPr>
              <w:pStyle w:val="ListParagraph"/>
              <w:ind w:left="709" w:hanging="709"/>
              <w:rPr>
                <w:rFonts w:ascii="Tahoma" w:hAnsi="Tahoma"/>
              </w:rPr>
            </w:pPr>
            <w:r>
              <w:rPr>
                <w:rFonts w:ascii="Tahoma" w:hAnsi="Tahoma"/>
              </w:rPr>
              <w:t xml:space="preserve">Good idea – add to ground </w:t>
            </w:r>
            <w:r w:rsidR="003251BE">
              <w:rPr>
                <w:rFonts w:ascii="Tahoma" w:hAnsi="Tahoma"/>
              </w:rPr>
              <w:t>floor</w:t>
            </w:r>
          </w:p>
        </w:tc>
      </w:tr>
    </w:tbl>
    <w:p w14:paraId="63F7F263" w14:textId="77777777" w:rsidR="001F3FD1" w:rsidRPr="00024F64" w:rsidRDefault="001F3FD1" w:rsidP="00024F64">
      <w:pPr>
        <w:jc w:val="both"/>
        <w:rPr>
          <w:rFonts w:ascii="Tahoma" w:hAnsi="Tahoma"/>
        </w:rPr>
      </w:pPr>
    </w:p>
    <w:p w14:paraId="3A1AA844" w14:textId="77777777" w:rsidR="00417204" w:rsidRDefault="00417204" w:rsidP="00D72655">
      <w:pPr>
        <w:pStyle w:val="ListParagraph"/>
        <w:ind w:left="709" w:hanging="709"/>
        <w:jc w:val="both"/>
        <w:rPr>
          <w:rFonts w:ascii="Tahoma" w:hAnsi="Tahoma"/>
        </w:rPr>
      </w:pPr>
    </w:p>
    <w:p w14:paraId="2BB60C8D" w14:textId="77777777" w:rsidR="002E2DF0" w:rsidRDefault="003251BE" w:rsidP="00D30ED9">
      <w:pPr>
        <w:pStyle w:val="ListParagraph"/>
        <w:numPr>
          <w:ilvl w:val="0"/>
          <w:numId w:val="8"/>
        </w:numPr>
        <w:ind w:hanging="720"/>
        <w:jc w:val="both"/>
        <w:rPr>
          <w:rFonts w:ascii="Tahoma" w:hAnsi="Tahoma"/>
        </w:rPr>
      </w:pPr>
      <w:r w:rsidRPr="00D30ED9">
        <w:rPr>
          <w:rFonts w:ascii="Tahoma" w:hAnsi="Tahoma"/>
          <w:b/>
        </w:rPr>
        <w:t>Business community criteria for support have</w:t>
      </w:r>
      <w:r w:rsidR="00D30ED9" w:rsidRPr="00D30ED9">
        <w:rPr>
          <w:rFonts w:ascii="Tahoma" w:hAnsi="Tahoma"/>
          <w:b/>
        </w:rPr>
        <w:t xml:space="preserve"> not </w:t>
      </w:r>
      <w:r w:rsidRPr="00D30ED9">
        <w:rPr>
          <w:rFonts w:ascii="Tahoma" w:hAnsi="Tahoma"/>
          <w:b/>
        </w:rPr>
        <w:t>been</w:t>
      </w:r>
      <w:r w:rsidR="00D30ED9" w:rsidRPr="00D30ED9">
        <w:rPr>
          <w:rFonts w:ascii="Tahoma" w:hAnsi="Tahoma"/>
          <w:b/>
        </w:rPr>
        <w:t xml:space="preserve"> delivered</w:t>
      </w:r>
      <w:r w:rsidR="0021167B">
        <w:rPr>
          <w:rFonts w:ascii="Tahoma" w:hAnsi="Tahoma"/>
        </w:rPr>
        <w:t>.  T</w:t>
      </w:r>
      <w:r w:rsidR="00D30ED9">
        <w:rPr>
          <w:rFonts w:ascii="Tahoma" w:hAnsi="Tahoma"/>
        </w:rPr>
        <w:t xml:space="preserve">he BG, BT </w:t>
      </w:r>
      <w:r w:rsidR="0021167B">
        <w:rPr>
          <w:rFonts w:ascii="Tahoma" w:hAnsi="Tahoma"/>
        </w:rPr>
        <w:t>and TCF</w:t>
      </w:r>
      <w:r w:rsidR="00D30ED9">
        <w:rPr>
          <w:rFonts w:ascii="Tahoma" w:hAnsi="Tahoma"/>
        </w:rPr>
        <w:t xml:space="preserve"> have </w:t>
      </w:r>
      <w:r w:rsidR="0021167B">
        <w:rPr>
          <w:rFonts w:ascii="Tahoma" w:hAnsi="Tahoma"/>
        </w:rPr>
        <w:t xml:space="preserve">not </w:t>
      </w:r>
      <w:r w:rsidR="00D30ED9">
        <w:rPr>
          <w:rFonts w:ascii="Tahoma" w:hAnsi="Tahoma"/>
        </w:rPr>
        <w:t>seen the consultants</w:t>
      </w:r>
      <w:r w:rsidR="0021167B">
        <w:rPr>
          <w:rFonts w:ascii="Tahoma" w:hAnsi="Tahoma"/>
        </w:rPr>
        <w:t>’</w:t>
      </w:r>
      <w:r w:rsidR="00D30ED9">
        <w:rPr>
          <w:rFonts w:ascii="Tahoma" w:hAnsi="Tahoma"/>
        </w:rPr>
        <w:t xml:space="preserve"> full deliverables as detailed in 4.4 above so there is a complete lack of confidence as to whether</w:t>
      </w:r>
      <w:r w:rsidR="0079063D">
        <w:rPr>
          <w:rFonts w:ascii="Tahoma" w:hAnsi="Tahoma"/>
        </w:rPr>
        <w:t xml:space="preserve"> all</w:t>
      </w:r>
      <w:r w:rsidR="00D30ED9">
        <w:rPr>
          <w:rFonts w:ascii="Tahoma" w:hAnsi="Tahoma"/>
        </w:rPr>
        <w:t xml:space="preserve"> traders have been </w:t>
      </w:r>
      <w:r w:rsidR="00024F64">
        <w:rPr>
          <w:rFonts w:ascii="Tahoma" w:hAnsi="Tahoma"/>
        </w:rPr>
        <w:t>properly accommodated.</w:t>
      </w:r>
    </w:p>
    <w:p w14:paraId="020C3A85" w14:textId="77777777" w:rsidR="0079063D" w:rsidRDefault="0079063D" w:rsidP="0079063D">
      <w:pPr>
        <w:pStyle w:val="ListParagraph"/>
        <w:jc w:val="both"/>
        <w:rPr>
          <w:rFonts w:ascii="Tahoma" w:hAnsi="Tahoma"/>
        </w:rPr>
      </w:pPr>
    </w:p>
    <w:p w14:paraId="2A2DA3C2" w14:textId="77777777" w:rsidR="0079063D" w:rsidRPr="0079063D" w:rsidRDefault="0079063D" w:rsidP="00D30ED9">
      <w:pPr>
        <w:pStyle w:val="ListParagraph"/>
        <w:numPr>
          <w:ilvl w:val="0"/>
          <w:numId w:val="8"/>
        </w:numPr>
        <w:ind w:hanging="720"/>
        <w:jc w:val="both"/>
        <w:rPr>
          <w:rFonts w:ascii="Tahoma" w:hAnsi="Tahoma"/>
          <w:b/>
        </w:rPr>
      </w:pPr>
      <w:r w:rsidRPr="0079063D">
        <w:rPr>
          <w:rFonts w:ascii="Tahoma" w:hAnsi="Tahoma"/>
          <w:b/>
        </w:rPr>
        <w:t xml:space="preserve">We cannot carry </w:t>
      </w:r>
      <w:r w:rsidR="0021167B">
        <w:rPr>
          <w:rFonts w:ascii="Tahoma" w:hAnsi="Tahoma"/>
          <w:b/>
        </w:rPr>
        <w:t xml:space="preserve">out </w:t>
      </w:r>
      <w:r w:rsidRPr="0079063D">
        <w:rPr>
          <w:rFonts w:ascii="Tahoma" w:hAnsi="Tahoma"/>
          <w:b/>
        </w:rPr>
        <w:t xml:space="preserve">our </w:t>
      </w:r>
      <w:r w:rsidR="00024F64">
        <w:rPr>
          <w:rFonts w:ascii="Tahoma" w:hAnsi="Tahoma"/>
          <w:b/>
        </w:rPr>
        <w:t xml:space="preserve">detailed </w:t>
      </w:r>
      <w:r w:rsidRPr="0079063D">
        <w:rPr>
          <w:rFonts w:ascii="Tahoma" w:hAnsi="Tahoma"/>
          <w:b/>
        </w:rPr>
        <w:t>own evaluation of the business model to ascertain its ability to provide a sustainable solution to the issues faced by the People</w:t>
      </w:r>
      <w:r w:rsidR="0021167B">
        <w:rPr>
          <w:rFonts w:ascii="Tahoma" w:hAnsi="Tahoma"/>
          <w:b/>
        </w:rPr>
        <w:t>’</w:t>
      </w:r>
      <w:r w:rsidRPr="0079063D">
        <w:rPr>
          <w:rFonts w:ascii="Tahoma" w:hAnsi="Tahoma"/>
          <w:b/>
        </w:rPr>
        <w:t>s Market.</w:t>
      </w:r>
      <w:r w:rsidR="00024F64">
        <w:rPr>
          <w:rFonts w:ascii="Tahoma" w:hAnsi="Tahoma"/>
          <w:b/>
        </w:rPr>
        <w:t xml:space="preserve"> The press headlines and those in the Lead Members report give huge cause for concern.</w:t>
      </w:r>
    </w:p>
    <w:p w14:paraId="33F02019" w14:textId="77777777" w:rsidR="002E1086" w:rsidRDefault="002E1086" w:rsidP="00D72655">
      <w:pPr>
        <w:pStyle w:val="ListParagraph"/>
        <w:ind w:left="709" w:hanging="709"/>
        <w:jc w:val="both"/>
        <w:rPr>
          <w:rFonts w:ascii="Tahoma" w:hAnsi="Tahoma"/>
        </w:rPr>
      </w:pPr>
    </w:p>
    <w:p w14:paraId="1E0C28AA" w14:textId="77777777" w:rsidR="004D493A" w:rsidRDefault="0034052B" w:rsidP="00D72655">
      <w:pPr>
        <w:pStyle w:val="ListParagraph"/>
        <w:numPr>
          <w:ilvl w:val="0"/>
          <w:numId w:val="3"/>
        </w:numPr>
        <w:ind w:left="709" w:hanging="709"/>
        <w:jc w:val="both"/>
        <w:rPr>
          <w:rFonts w:ascii="Tahoma" w:hAnsi="Tahoma"/>
        </w:rPr>
      </w:pPr>
      <w:r w:rsidRPr="00D01812">
        <w:rPr>
          <w:rFonts w:ascii="Tahoma" w:hAnsi="Tahoma"/>
          <w:b/>
        </w:rPr>
        <w:t>Does not align with our target audience.</w:t>
      </w:r>
      <w:r>
        <w:rPr>
          <w:rFonts w:ascii="Tahoma" w:hAnsi="Tahoma"/>
        </w:rPr>
        <w:t xml:space="preserve"> </w:t>
      </w:r>
      <w:r w:rsidR="001751E3">
        <w:rPr>
          <w:rFonts w:ascii="Tahoma" w:hAnsi="Tahoma"/>
        </w:rPr>
        <w:t xml:space="preserve">Wrexham Town Centre has now been identified in accordance with the work undertaken by Manchester Metropolitan University as a Convenience / Community Town.  In other words we must focus on offering what our local population want and need rather than attracting visitors and tourists. We need to keep local people in Wrexham rather than visiting other </w:t>
      </w:r>
      <w:r w:rsidR="001751E3">
        <w:rPr>
          <w:rFonts w:ascii="Tahoma" w:hAnsi="Tahoma"/>
        </w:rPr>
        <w:lastRenderedPageBreak/>
        <w:t xml:space="preserve">shopping destinations. </w:t>
      </w:r>
      <w:r w:rsidR="004D493A" w:rsidRPr="001751E3">
        <w:rPr>
          <w:rFonts w:ascii="Tahoma" w:hAnsi="Tahoma"/>
        </w:rPr>
        <w:t>The introduction of a basic seated performance area and state of the Art Gallery is only going to appeal to a small proportion of the Wrexham demographic, and is highly likely not to address the real reasons for decline.</w:t>
      </w:r>
    </w:p>
    <w:p w14:paraId="5380C378" w14:textId="77777777" w:rsidR="001751E3" w:rsidRDefault="001751E3" w:rsidP="00D72655">
      <w:pPr>
        <w:pStyle w:val="ListParagraph"/>
        <w:ind w:left="709" w:hanging="709"/>
        <w:jc w:val="both"/>
        <w:rPr>
          <w:rFonts w:ascii="Tahoma" w:hAnsi="Tahoma"/>
        </w:rPr>
      </w:pPr>
    </w:p>
    <w:p w14:paraId="0DD7B7E6" w14:textId="77777777" w:rsidR="00D01812" w:rsidRDefault="00D01812" w:rsidP="00D72655">
      <w:pPr>
        <w:pStyle w:val="ListParagraph"/>
        <w:numPr>
          <w:ilvl w:val="0"/>
          <w:numId w:val="3"/>
        </w:numPr>
        <w:ind w:left="709" w:hanging="709"/>
        <w:jc w:val="both"/>
        <w:rPr>
          <w:rFonts w:ascii="Tahoma" w:hAnsi="Tahoma"/>
        </w:rPr>
      </w:pPr>
      <w:r w:rsidRPr="00D01812">
        <w:rPr>
          <w:rFonts w:ascii="Tahoma" w:hAnsi="Tahoma"/>
          <w:b/>
        </w:rPr>
        <w:t>Effectively writes off future expansion of a viable market.</w:t>
      </w:r>
      <w:r>
        <w:rPr>
          <w:rFonts w:ascii="Tahoma" w:hAnsi="Tahoma"/>
        </w:rPr>
        <w:t xml:space="preserve"> </w:t>
      </w:r>
    </w:p>
    <w:p w14:paraId="27B6BC36" w14:textId="77777777" w:rsidR="00D01812" w:rsidRPr="00D01812" w:rsidRDefault="00D01812" w:rsidP="00D72655">
      <w:pPr>
        <w:ind w:left="709" w:hanging="709"/>
        <w:jc w:val="both"/>
        <w:rPr>
          <w:rFonts w:ascii="Tahoma" w:hAnsi="Tahoma"/>
        </w:rPr>
      </w:pPr>
    </w:p>
    <w:p w14:paraId="285F2C4D" w14:textId="77777777" w:rsidR="001751E3" w:rsidRDefault="001751E3" w:rsidP="0079063D">
      <w:pPr>
        <w:pStyle w:val="ListParagraph"/>
        <w:ind w:left="709"/>
        <w:jc w:val="both"/>
        <w:rPr>
          <w:rFonts w:ascii="Tahoma" w:hAnsi="Tahoma"/>
        </w:rPr>
      </w:pPr>
      <w:r>
        <w:rPr>
          <w:rFonts w:ascii="Tahoma" w:hAnsi="Tahoma"/>
        </w:rPr>
        <w:t xml:space="preserve">The amount of fixed stalls will reduce </w:t>
      </w:r>
      <w:r w:rsidRPr="006843FA">
        <w:rPr>
          <w:rFonts w:ascii="Tahoma" w:hAnsi="Tahoma"/>
        </w:rPr>
        <w:t xml:space="preserve">from </w:t>
      </w:r>
      <w:r w:rsidR="006843FA">
        <w:rPr>
          <w:rFonts w:ascii="Tahoma" w:hAnsi="Tahoma"/>
        </w:rPr>
        <w:t>50 to 20</w:t>
      </w:r>
      <w:r>
        <w:rPr>
          <w:rFonts w:ascii="Tahoma" w:hAnsi="Tahoma"/>
        </w:rPr>
        <w:t xml:space="preserve"> with no room for expansion, essentially writing off the opportunity for growth in a properly managed market – Refer to Appendix 1 – MMU Markets Matter.</w:t>
      </w:r>
      <w:r w:rsidR="00253E1C">
        <w:rPr>
          <w:rFonts w:ascii="Tahoma" w:hAnsi="Tahoma"/>
        </w:rPr>
        <w:t xml:space="preserve">  </w:t>
      </w:r>
      <w:r w:rsidR="0079063D">
        <w:rPr>
          <w:rFonts w:ascii="Tahoma" w:hAnsi="Tahoma"/>
        </w:rPr>
        <w:t xml:space="preserve">It is inconceivable that </w:t>
      </w:r>
      <w:r w:rsidR="00253E1C">
        <w:rPr>
          <w:rFonts w:ascii="Tahoma" w:hAnsi="Tahoma"/>
        </w:rPr>
        <w:t xml:space="preserve">WCBC </w:t>
      </w:r>
      <w:r w:rsidR="0079063D">
        <w:rPr>
          <w:rFonts w:ascii="Tahoma" w:hAnsi="Tahoma"/>
        </w:rPr>
        <w:t xml:space="preserve">are </w:t>
      </w:r>
      <w:r w:rsidR="00253E1C">
        <w:rPr>
          <w:rFonts w:ascii="Tahoma" w:hAnsi="Tahoma"/>
        </w:rPr>
        <w:t>really ready to risk writing off W</w:t>
      </w:r>
      <w:r w:rsidR="0079063D">
        <w:rPr>
          <w:rFonts w:ascii="Tahoma" w:hAnsi="Tahoma"/>
        </w:rPr>
        <w:t>rexham Market heritage on an un-</w:t>
      </w:r>
      <w:r w:rsidR="003251BE">
        <w:rPr>
          <w:rFonts w:ascii="Tahoma" w:hAnsi="Tahoma"/>
        </w:rPr>
        <w:t>proven,</w:t>
      </w:r>
      <w:r w:rsidR="00253E1C">
        <w:rPr>
          <w:rFonts w:ascii="Tahoma" w:hAnsi="Tahoma"/>
        </w:rPr>
        <w:t xml:space="preserve"> financially challenged </w:t>
      </w:r>
      <w:r w:rsidR="006843FA">
        <w:rPr>
          <w:rFonts w:ascii="Tahoma" w:hAnsi="Tahoma"/>
        </w:rPr>
        <w:t>recommendation by the Lead Member.</w:t>
      </w:r>
    </w:p>
    <w:p w14:paraId="663340CA" w14:textId="77777777" w:rsidR="00253E1C" w:rsidRPr="00253E1C" w:rsidRDefault="00253E1C" w:rsidP="00DA345A">
      <w:pPr>
        <w:jc w:val="both"/>
        <w:rPr>
          <w:rFonts w:ascii="Tahoma" w:hAnsi="Tahoma"/>
        </w:rPr>
      </w:pPr>
    </w:p>
    <w:p w14:paraId="574975C6" w14:textId="77777777" w:rsidR="00D01812" w:rsidRDefault="00D01812" w:rsidP="00D72655">
      <w:pPr>
        <w:pStyle w:val="ListParagraph"/>
        <w:numPr>
          <w:ilvl w:val="0"/>
          <w:numId w:val="3"/>
        </w:numPr>
        <w:ind w:left="709" w:hanging="709"/>
        <w:jc w:val="both"/>
        <w:rPr>
          <w:rFonts w:ascii="Tahoma" w:hAnsi="Tahoma"/>
        </w:rPr>
      </w:pPr>
      <w:r w:rsidRPr="00D01812">
        <w:rPr>
          <w:rFonts w:ascii="Tahoma" w:hAnsi="Tahoma"/>
          <w:b/>
        </w:rPr>
        <w:t xml:space="preserve">Seeks a staggering £1.5 million capital investment from </w:t>
      </w:r>
      <w:r w:rsidR="003251BE" w:rsidRPr="00D01812">
        <w:rPr>
          <w:rFonts w:ascii="Tahoma" w:hAnsi="Tahoma"/>
          <w:b/>
        </w:rPr>
        <w:t>WCBC,</w:t>
      </w:r>
      <w:r w:rsidRPr="00D01812">
        <w:rPr>
          <w:rFonts w:ascii="Tahoma" w:hAnsi="Tahoma"/>
          <w:b/>
        </w:rPr>
        <w:t xml:space="preserve"> which it call ill afford causing significant reputation</w:t>
      </w:r>
      <w:r w:rsidR="0021167B">
        <w:rPr>
          <w:rFonts w:ascii="Tahoma" w:hAnsi="Tahoma"/>
          <w:b/>
        </w:rPr>
        <w:t>al</w:t>
      </w:r>
      <w:r w:rsidRPr="00D01812">
        <w:rPr>
          <w:rFonts w:ascii="Tahoma" w:hAnsi="Tahoma"/>
          <w:b/>
        </w:rPr>
        <w:t xml:space="preserve"> damag</w:t>
      </w:r>
      <w:r w:rsidR="00024F64">
        <w:rPr>
          <w:rFonts w:ascii="Tahoma" w:hAnsi="Tahoma"/>
          <w:b/>
        </w:rPr>
        <w:t>e. Does not state where this is coming from.</w:t>
      </w:r>
    </w:p>
    <w:p w14:paraId="38381874" w14:textId="77777777" w:rsidR="00D01812" w:rsidRDefault="00D01812" w:rsidP="00D72655">
      <w:pPr>
        <w:pStyle w:val="ListParagraph"/>
        <w:ind w:left="709" w:hanging="709"/>
        <w:jc w:val="both"/>
        <w:rPr>
          <w:rFonts w:ascii="Tahoma" w:hAnsi="Tahoma"/>
        </w:rPr>
      </w:pPr>
    </w:p>
    <w:p w14:paraId="5B0EE6B7" w14:textId="77777777" w:rsidR="00253E1C" w:rsidRDefault="00D01812" w:rsidP="0079063D">
      <w:pPr>
        <w:pStyle w:val="ListParagraph"/>
        <w:ind w:left="709"/>
        <w:jc w:val="both"/>
        <w:rPr>
          <w:rFonts w:ascii="Tahoma" w:hAnsi="Tahoma"/>
        </w:rPr>
      </w:pPr>
      <w:r>
        <w:rPr>
          <w:rFonts w:ascii="Tahoma" w:hAnsi="Tahoma"/>
        </w:rPr>
        <w:t>WCBC have</w:t>
      </w:r>
      <w:r w:rsidR="00024F64">
        <w:rPr>
          <w:rFonts w:ascii="Tahoma" w:hAnsi="Tahoma"/>
        </w:rPr>
        <w:t xml:space="preserve"> previously</w:t>
      </w:r>
      <w:r>
        <w:rPr>
          <w:rFonts w:ascii="Tahoma" w:hAnsi="Tahoma"/>
        </w:rPr>
        <w:t xml:space="preserve"> </w:t>
      </w:r>
      <w:r w:rsidR="0034052B">
        <w:rPr>
          <w:rFonts w:ascii="Tahoma" w:hAnsi="Tahoma"/>
        </w:rPr>
        <w:t>suggested</w:t>
      </w:r>
      <w:r w:rsidR="00253E1C">
        <w:rPr>
          <w:rFonts w:ascii="Tahoma" w:hAnsi="Tahoma"/>
        </w:rPr>
        <w:t xml:space="preserve"> the Art Hub as the </w:t>
      </w:r>
      <w:r w:rsidR="006843FA">
        <w:rPr>
          <w:rFonts w:ascii="Tahoma" w:hAnsi="Tahoma"/>
        </w:rPr>
        <w:t xml:space="preserve">only </w:t>
      </w:r>
      <w:r w:rsidR="0034052B">
        <w:rPr>
          <w:rFonts w:ascii="Tahoma" w:hAnsi="Tahoma"/>
        </w:rPr>
        <w:t xml:space="preserve">viable </w:t>
      </w:r>
      <w:r w:rsidR="00253E1C">
        <w:rPr>
          <w:rFonts w:ascii="Tahoma" w:hAnsi="Tahoma"/>
        </w:rPr>
        <w:t>way to regenerate the People</w:t>
      </w:r>
      <w:r w:rsidR="0021167B">
        <w:rPr>
          <w:rFonts w:ascii="Tahoma" w:hAnsi="Tahoma"/>
        </w:rPr>
        <w:t>’</w:t>
      </w:r>
      <w:r w:rsidR="00253E1C">
        <w:rPr>
          <w:rFonts w:ascii="Tahoma" w:hAnsi="Tahoma"/>
        </w:rPr>
        <w:t>s Marke</w:t>
      </w:r>
      <w:r w:rsidR="0021167B">
        <w:rPr>
          <w:rFonts w:ascii="Tahoma" w:hAnsi="Tahoma"/>
        </w:rPr>
        <w:t>t due to potential investment from</w:t>
      </w:r>
      <w:r w:rsidR="00253E1C">
        <w:rPr>
          <w:rFonts w:ascii="Tahoma" w:hAnsi="Tahoma"/>
        </w:rPr>
        <w:t xml:space="preserve"> VVP a</w:t>
      </w:r>
      <w:r w:rsidR="0034052B">
        <w:rPr>
          <w:rFonts w:ascii="Tahoma" w:hAnsi="Tahoma"/>
        </w:rPr>
        <w:t xml:space="preserve">nd </w:t>
      </w:r>
      <w:r w:rsidR="0021167B">
        <w:rPr>
          <w:rFonts w:ascii="Tahoma" w:hAnsi="Tahoma"/>
        </w:rPr>
        <w:t>the Welsh Arts Council</w:t>
      </w:r>
      <w:r w:rsidR="0034052B">
        <w:rPr>
          <w:rFonts w:ascii="Tahoma" w:hAnsi="Tahoma"/>
        </w:rPr>
        <w:t>, with</w:t>
      </w:r>
      <w:r w:rsidR="00253E1C">
        <w:rPr>
          <w:rFonts w:ascii="Tahoma" w:hAnsi="Tahoma"/>
        </w:rPr>
        <w:t xml:space="preserve"> no other capital being available for investment</w:t>
      </w:r>
      <w:r w:rsidR="0034052B">
        <w:rPr>
          <w:rFonts w:ascii="Tahoma" w:hAnsi="Tahoma"/>
        </w:rPr>
        <w:t xml:space="preserve"> in the Markets</w:t>
      </w:r>
      <w:r w:rsidR="00253E1C">
        <w:rPr>
          <w:rFonts w:ascii="Tahoma" w:hAnsi="Tahoma"/>
        </w:rPr>
        <w:t>.  To say that the BG and MT are astounded that Lead Member Hugh Jones is asking for in excess of</w:t>
      </w:r>
      <w:r w:rsidR="0034052B">
        <w:rPr>
          <w:rFonts w:ascii="Tahoma" w:hAnsi="Tahoma"/>
        </w:rPr>
        <w:t xml:space="preserve"> £1.5 capital investment from WCBC is an understatement to say the least.  In the current climate of austerity and </w:t>
      </w:r>
      <w:r w:rsidR="003251BE">
        <w:rPr>
          <w:rFonts w:ascii="Tahoma" w:hAnsi="Tahoma"/>
        </w:rPr>
        <w:t>cutbacks</w:t>
      </w:r>
      <w:r w:rsidR="0034052B">
        <w:rPr>
          <w:rFonts w:ascii="Tahoma" w:hAnsi="Tahoma"/>
        </w:rPr>
        <w:t>, this will cause significant reputational damage to WCBC and any member who accepts such</w:t>
      </w:r>
      <w:r w:rsidR="0021167B">
        <w:rPr>
          <w:rFonts w:ascii="Tahoma" w:hAnsi="Tahoma"/>
        </w:rPr>
        <w:t xml:space="preserve"> a</w:t>
      </w:r>
      <w:r w:rsidR="0034052B">
        <w:rPr>
          <w:rFonts w:ascii="Tahoma" w:hAnsi="Tahoma"/>
        </w:rPr>
        <w:t xml:space="preserve"> recommendation.</w:t>
      </w:r>
      <w:r w:rsidR="00D829F9" w:rsidRPr="00D829F9">
        <w:rPr>
          <w:rFonts w:ascii="Tahoma" w:hAnsi="Tahoma"/>
        </w:rPr>
        <w:t xml:space="preserve"> </w:t>
      </w:r>
      <w:r w:rsidR="00D829F9">
        <w:rPr>
          <w:rFonts w:ascii="Tahoma" w:hAnsi="Tahoma"/>
        </w:rPr>
        <w:t>How can this be a legitimate case for Council funding at a time wh</w:t>
      </w:r>
      <w:r w:rsidR="0021167B">
        <w:rPr>
          <w:rFonts w:ascii="Tahoma" w:hAnsi="Tahoma"/>
        </w:rPr>
        <w:t>en cuts are being made to front-</w:t>
      </w:r>
      <w:r w:rsidR="00D829F9">
        <w:rPr>
          <w:rFonts w:ascii="Tahoma" w:hAnsi="Tahoma"/>
        </w:rPr>
        <w:t>line services such as Social Care</w:t>
      </w:r>
      <w:r w:rsidR="00024F64">
        <w:rPr>
          <w:rFonts w:ascii="Tahoma" w:hAnsi="Tahoma"/>
        </w:rPr>
        <w:t>!</w:t>
      </w:r>
      <w:r w:rsidR="00D829F9">
        <w:rPr>
          <w:rFonts w:ascii="Tahoma" w:hAnsi="Tahoma"/>
        </w:rPr>
        <w:t xml:space="preserve"> Surely the Council cannot sanction </w:t>
      </w:r>
      <w:r w:rsidR="003251BE">
        <w:rPr>
          <w:rFonts w:ascii="Tahoma" w:hAnsi="Tahoma"/>
        </w:rPr>
        <w:t>vanity</w:t>
      </w:r>
      <w:r w:rsidR="00D829F9">
        <w:rPr>
          <w:rFonts w:ascii="Tahoma" w:hAnsi="Tahoma"/>
        </w:rPr>
        <w:t xml:space="preserve"> project expenditure </w:t>
      </w:r>
      <w:r w:rsidR="003251BE">
        <w:rPr>
          <w:rFonts w:ascii="Tahoma" w:hAnsi="Tahoma"/>
        </w:rPr>
        <w:t>versus</w:t>
      </w:r>
      <w:r w:rsidR="00D829F9">
        <w:rPr>
          <w:rFonts w:ascii="Tahoma" w:hAnsi="Tahoma"/>
        </w:rPr>
        <w:t xml:space="preserve"> support for people</w:t>
      </w:r>
      <w:r w:rsidR="00024F64">
        <w:rPr>
          <w:rFonts w:ascii="Tahoma" w:hAnsi="Tahoma"/>
        </w:rPr>
        <w:t>!</w:t>
      </w:r>
    </w:p>
    <w:p w14:paraId="65B5ECBE" w14:textId="77777777" w:rsidR="0034052B" w:rsidRPr="0034052B" w:rsidRDefault="0034052B" w:rsidP="00D72655">
      <w:pPr>
        <w:ind w:left="709" w:hanging="709"/>
        <w:jc w:val="both"/>
        <w:rPr>
          <w:rFonts w:ascii="Tahoma" w:hAnsi="Tahoma"/>
        </w:rPr>
      </w:pPr>
    </w:p>
    <w:p w14:paraId="0F48354E" w14:textId="77777777" w:rsidR="00D01812" w:rsidRPr="00D01812" w:rsidRDefault="003251BE" w:rsidP="00D72655">
      <w:pPr>
        <w:pStyle w:val="ListParagraph"/>
        <w:numPr>
          <w:ilvl w:val="0"/>
          <w:numId w:val="3"/>
        </w:numPr>
        <w:ind w:left="709" w:hanging="709"/>
        <w:jc w:val="both"/>
        <w:rPr>
          <w:rFonts w:ascii="Tahoma" w:hAnsi="Tahoma"/>
          <w:b/>
        </w:rPr>
      </w:pPr>
      <w:r w:rsidRPr="00D01812">
        <w:rPr>
          <w:rFonts w:ascii="Tahoma" w:hAnsi="Tahoma"/>
          <w:b/>
        </w:rPr>
        <w:t xml:space="preserve">The Arts Hub Proposal managed to turn a </w:t>
      </w:r>
      <w:r>
        <w:rPr>
          <w:rFonts w:ascii="Tahoma" w:hAnsi="Tahoma"/>
          <w:b/>
        </w:rPr>
        <w:t xml:space="preserve">sustainable </w:t>
      </w:r>
      <w:r w:rsidRPr="00D01812">
        <w:rPr>
          <w:rFonts w:ascii="Tahoma" w:hAnsi="Tahoma"/>
          <w:b/>
        </w:rPr>
        <w:t xml:space="preserve">business model </w:t>
      </w:r>
      <w:r w:rsidR="0021167B">
        <w:rPr>
          <w:rFonts w:ascii="Tahoma" w:hAnsi="Tahoma"/>
          <w:b/>
        </w:rPr>
        <w:t>(the People’s Market) into a loss leading one.</w:t>
      </w:r>
    </w:p>
    <w:p w14:paraId="6031A39C" w14:textId="77777777" w:rsidR="00D01812" w:rsidRPr="00D01812" w:rsidRDefault="00D01812" w:rsidP="00D72655">
      <w:pPr>
        <w:ind w:left="709" w:hanging="709"/>
        <w:jc w:val="both"/>
        <w:rPr>
          <w:rFonts w:ascii="Tahoma" w:hAnsi="Tahoma"/>
        </w:rPr>
      </w:pPr>
    </w:p>
    <w:p w14:paraId="6B5E934D" w14:textId="77777777" w:rsidR="0034052B" w:rsidRDefault="0034052B" w:rsidP="0079063D">
      <w:pPr>
        <w:pStyle w:val="ListParagraph"/>
        <w:ind w:left="709"/>
        <w:jc w:val="both"/>
        <w:rPr>
          <w:rFonts w:ascii="Tahoma" w:hAnsi="Tahoma"/>
        </w:rPr>
      </w:pPr>
      <w:r w:rsidRPr="00D01812">
        <w:rPr>
          <w:rFonts w:ascii="Tahoma" w:hAnsi="Tahoma"/>
        </w:rPr>
        <w:t>Despite the issues identified in 4.2, and the difficulties faces by Market Traders</w:t>
      </w:r>
      <w:r w:rsidR="0021167B">
        <w:rPr>
          <w:rFonts w:ascii="Tahoma" w:hAnsi="Tahoma"/>
        </w:rPr>
        <w:t>,</w:t>
      </w:r>
      <w:r w:rsidRPr="00D01812">
        <w:rPr>
          <w:rFonts w:ascii="Tahoma" w:hAnsi="Tahoma"/>
        </w:rPr>
        <w:t xml:space="preserve"> it is understood that the </w:t>
      </w:r>
      <w:r w:rsidR="00D01812">
        <w:rPr>
          <w:rFonts w:ascii="Tahoma" w:hAnsi="Tahoma"/>
        </w:rPr>
        <w:t>rents and servic</w:t>
      </w:r>
      <w:r w:rsidR="00A21250">
        <w:rPr>
          <w:rFonts w:ascii="Tahoma" w:hAnsi="Tahoma"/>
        </w:rPr>
        <w:t xml:space="preserve">es charges paid by </w:t>
      </w:r>
      <w:r w:rsidR="0021167B">
        <w:rPr>
          <w:rFonts w:ascii="Tahoma" w:hAnsi="Tahoma"/>
        </w:rPr>
        <w:t xml:space="preserve">the </w:t>
      </w:r>
      <w:r w:rsidR="003251BE">
        <w:rPr>
          <w:rFonts w:ascii="Tahoma" w:hAnsi="Tahoma"/>
        </w:rPr>
        <w:t>stallholder</w:t>
      </w:r>
      <w:r w:rsidR="0021167B">
        <w:rPr>
          <w:rFonts w:ascii="Tahoma" w:hAnsi="Tahoma"/>
        </w:rPr>
        <w:t>s</w:t>
      </w:r>
      <w:r w:rsidR="00A21250">
        <w:rPr>
          <w:rFonts w:ascii="Tahoma" w:hAnsi="Tahoma"/>
        </w:rPr>
        <w:t xml:space="preserve"> at least break even</w:t>
      </w:r>
      <w:r w:rsidR="007C7C36">
        <w:rPr>
          <w:rFonts w:ascii="Tahoma" w:hAnsi="Tahoma"/>
        </w:rPr>
        <w:t xml:space="preserve"> in terms of the running of the People</w:t>
      </w:r>
      <w:r w:rsidR="0021167B">
        <w:rPr>
          <w:rFonts w:ascii="Tahoma" w:hAnsi="Tahoma"/>
        </w:rPr>
        <w:t>’</w:t>
      </w:r>
      <w:r w:rsidR="007C7C36">
        <w:rPr>
          <w:rFonts w:ascii="Tahoma" w:hAnsi="Tahoma"/>
        </w:rPr>
        <w:t>s Market.</w:t>
      </w:r>
      <w:r w:rsidR="006843FA">
        <w:rPr>
          <w:rFonts w:ascii="Tahoma" w:hAnsi="Tahoma"/>
        </w:rPr>
        <w:t xml:space="preserve"> The People</w:t>
      </w:r>
      <w:r w:rsidR="0021167B">
        <w:rPr>
          <w:rFonts w:ascii="Tahoma" w:hAnsi="Tahoma"/>
        </w:rPr>
        <w:t>’</w:t>
      </w:r>
      <w:r w:rsidR="006843FA">
        <w:rPr>
          <w:rFonts w:ascii="Tahoma" w:hAnsi="Tahoma"/>
        </w:rPr>
        <w:t>s Market does not hae</w:t>
      </w:r>
      <w:r w:rsidR="0079063D">
        <w:rPr>
          <w:rFonts w:ascii="Tahoma" w:hAnsi="Tahoma"/>
        </w:rPr>
        <w:t>mor</w:t>
      </w:r>
      <w:r w:rsidR="006843FA">
        <w:rPr>
          <w:rFonts w:ascii="Tahoma" w:hAnsi="Tahoma"/>
        </w:rPr>
        <w:t>rh</w:t>
      </w:r>
      <w:r w:rsidR="0079063D">
        <w:rPr>
          <w:rFonts w:ascii="Tahoma" w:hAnsi="Tahoma"/>
        </w:rPr>
        <w:t>age money in its current form so why place this risk on the existing market traders</w:t>
      </w:r>
      <w:r w:rsidR="0021167B">
        <w:rPr>
          <w:rFonts w:ascii="Tahoma" w:hAnsi="Tahoma"/>
        </w:rPr>
        <w:t>?</w:t>
      </w:r>
    </w:p>
    <w:p w14:paraId="2645E5F0" w14:textId="77777777" w:rsidR="0079063D" w:rsidRDefault="0079063D" w:rsidP="0079063D">
      <w:pPr>
        <w:pStyle w:val="ListParagraph"/>
        <w:ind w:left="709"/>
        <w:jc w:val="both"/>
        <w:rPr>
          <w:rFonts w:ascii="Tahoma" w:hAnsi="Tahoma"/>
        </w:rPr>
      </w:pPr>
    </w:p>
    <w:p w14:paraId="6292F07E" w14:textId="77777777" w:rsidR="0079063D" w:rsidRDefault="0079063D" w:rsidP="0079063D">
      <w:pPr>
        <w:pStyle w:val="ListParagraph"/>
        <w:ind w:left="709"/>
        <w:jc w:val="both"/>
        <w:rPr>
          <w:rFonts w:ascii="Tahoma" w:hAnsi="Tahoma"/>
        </w:rPr>
      </w:pPr>
      <w:r>
        <w:rPr>
          <w:rFonts w:ascii="Tahoma" w:hAnsi="Tahoma"/>
        </w:rPr>
        <w:t>WCBC will lose valuable rental income to the Arts Hub which</w:t>
      </w:r>
      <w:r w:rsidR="0021167B">
        <w:rPr>
          <w:rFonts w:ascii="Tahoma" w:hAnsi="Tahoma"/>
        </w:rPr>
        <w:t>, it</w:t>
      </w:r>
      <w:r>
        <w:rPr>
          <w:rFonts w:ascii="Tahoma" w:hAnsi="Tahoma"/>
        </w:rPr>
        <w:t xml:space="preserve"> is understood</w:t>
      </w:r>
      <w:r w:rsidR="0021167B">
        <w:rPr>
          <w:rFonts w:ascii="Tahoma" w:hAnsi="Tahoma"/>
        </w:rPr>
        <w:t>,</w:t>
      </w:r>
      <w:r>
        <w:rPr>
          <w:rFonts w:ascii="Tahoma" w:hAnsi="Tahoma"/>
        </w:rPr>
        <w:t xml:space="preserve"> will be let to an Arts Trust at a peppercorn rent.</w:t>
      </w:r>
    </w:p>
    <w:p w14:paraId="3A20F67A" w14:textId="77777777" w:rsidR="008D150E" w:rsidRDefault="008D150E" w:rsidP="0079063D">
      <w:pPr>
        <w:pStyle w:val="ListParagraph"/>
        <w:ind w:left="709"/>
        <w:jc w:val="both"/>
        <w:rPr>
          <w:rFonts w:ascii="Tahoma" w:hAnsi="Tahoma"/>
        </w:rPr>
      </w:pPr>
    </w:p>
    <w:p w14:paraId="71FD5E78" w14:textId="0349BB60" w:rsidR="007C08E4" w:rsidRPr="001A0566" w:rsidRDefault="0021167B" w:rsidP="007C08E4">
      <w:pPr>
        <w:pStyle w:val="ListParagraph"/>
        <w:numPr>
          <w:ilvl w:val="0"/>
          <w:numId w:val="3"/>
        </w:numPr>
        <w:ind w:left="709" w:hanging="709"/>
        <w:jc w:val="both"/>
        <w:rPr>
          <w:rFonts w:ascii="Tahoma" w:hAnsi="Tahoma"/>
          <w:b/>
        </w:rPr>
      </w:pPr>
      <w:r>
        <w:rPr>
          <w:rFonts w:ascii="Tahoma" w:hAnsi="Tahoma"/>
          <w:b/>
        </w:rPr>
        <w:t>Year 1 operating deficit of £</w:t>
      </w:r>
      <w:r w:rsidR="008D150E">
        <w:rPr>
          <w:rFonts w:ascii="Tahoma" w:hAnsi="Tahoma"/>
          <w:b/>
        </w:rPr>
        <w:t>1</w:t>
      </w:r>
      <w:r w:rsidR="008D150E" w:rsidRPr="008D150E">
        <w:rPr>
          <w:rFonts w:ascii="Tahoma" w:hAnsi="Tahoma"/>
          <w:b/>
        </w:rPr>
        <w:t>88,145</w:t>
      </w:r>
      <w:r w:rsidR="00D829F9">
        <w:rPr>
          <w:rFonts w:ascii="Tahoma" w:hAnsi="Tahoma"/>
          <w:b/>
        </w:rPr>
        <w:t xml:space="preserve"> and initial 3 year operating deficit of £393,823</w:t>
      </w:r>
      <w:r>
        <w:rPr>
          <w:rFonts w:ascii="Tahoma" w:hAnsi="Tahoma"/>
          <w:b/>
        </w:rPr>
        <w:t>.</w:t>
      </w:r>
      <w:r w:rsidR="008D150E">
        <w:rPr>
          <w:rFonts w:ascii="Tahoma" w:hAnsi="Tahoma"/>
          <w:b/>
        </w:rPr>
        <w:t xml:space="preserve"> </w:t>
      </w:r>
      <w:r w:rsidR="008D150E">
        <w:rPr>
          <w:rFonts w:ascii="Tahoma" w:hAnsi="Tahoma"/>
        </w:rPr>
        <w:t xml:space="preserve"> This is reduced by £134,823 by cash limited budget without any explanation of what this is or where the money comes from.  How can WCBC justify expending this loss when other arts project funding such as the </w:t>
      </w:r>
      <w:proofErr w:type="spellStart"/>
      <w:r w:rsidR="008D150E">
        <w:rPr>
          <w:rFonts w:ascii="Tahoma" w:hAnsi="Tahoma"/>
        </w:rPr>
        <w:t>Stiwt</w:t>
      </w:r>
      <w:proofErr w:type="spellEnd"/>
      <w:r w:rsidR="008D150E">
        <w:rPr>
          <w:rFonts w:ascii="Tahoma" w:hAnsi="Tahoma"/>
        </w:rPr>
        <w:t xml:space="preserve"> and the Vic are being </w:t>
      </w:r>
      <w:r w:rsidR="008D150E">
        <w:rPr>
          <w:rFonts w:ascii="Tahoma" w:hAnsi="Tahoma"/>
        </w:rPr>
        <w:lastRenderedPageBreak/>
        <w:t xml:space="preserve">reduced or removed all </w:t>
      </w:r>
      <w:r w:rsidR="003251BE">
        <w:rPr>
          <w:rFonts w:ascii="Tahoma" w:hAnsi="Tahoma"/>
        </w:rPr>
        <w:t>together?</w:t>
      </w:r>
      <w:r w:rsidR="007C08E4">
        <w:rPr>
          <w:rFonts w:ascii="Tahoma" w:hAnsi="Tahoma"/>
        </w:rPr>
        <w:t xml:space="preserve"> </w:t>
      </w:r>
      <w:r w:rsidR="007C08E4" w:rsidRPr="007C08E4">
        <w:rPr>
          <w:rFonts w:ascii="Tahoma" w:hAnsi="Tahoma"/>
          <w:b/>
        </w:rPr>
        <w:t xml:space="preserve">It has now been reported on Wrexham.com from their sight of the business plan that the Arts Hub loses £900,000 over 10 years after £120,000 per annum of Art Council Revenue funding. </w:t>
      </w:r>
    </w:p>
    <w:p w14:paraId="201E149C" w14:textId="77777777" w:rsidR="007C08E4" w:rsidRPr="007C08E4" w:rsidRDefault="007C08E4" w:rsidP="007C08E4">
      <w:pPr>
        <w:jc w:val="both"/>
        <w:rPr>
          <w:rFonts w:ascii="Tahoma" w:hAnsi="Tahoma"/>
          <w:b/>
        </w:rPr>
      </w:pPr>
    </w:p>
    <w:p w14:paraId="18A56E4B" w14:textId="77777777" w:rsidR="00D01812" w:rsidRDefault="00D01812" w:rsidP="00D72655">
      <w:pPr>
        <w:pStyle w:val="ListParagraph"/>
        <w:ind w:left="709" w:hanging="709"/>
        <w:jc w:val="both"/>
        <w:rPr>
          <w:rFonts w:ascii="Tahoma" w:hAnsi="Tahoma"/>
        </w:rPr>
      </w:pPr>
    </w:p>
    <w:p w14:paraId="1D84EB12" w14:textId="77777777" w:rsidR="00A21250" w:rsidRDefault="00D01812" w:rsidP="00D72655">
      <w:pPr>
        <w:pStyle w:val="ListParagraph"/>
        <w:numPr>
          <w:ilvl w:val="0"/>
          <w:numId w:val="3"/>
        </w:numPr>
        <w:ind w:left="709" w:hanging="709"/>
        <w:jc w:val="both"/>
        <w:rPr>
          <w:rFonts w:ascii="Tahoma" w:hAnsi="Tahoma"/>
          <w:b/>
        </w:rPr>
      </w:pPr>
      <w:r w:rsidRPr="00D01812">
        <w:rPr>
          <w:rFonts w:ascii="Tahoma" w:hAnsi="Tahoma"/>
          <w:b/>
        </w:rPr>
        <w:t xml:space="preserve">Potentially adverse effects on </w:t>
      </w:r>
      <w:r w:rsidR="003A127A">
        <w:rPr>
          <w:rFonts w:ascii="Tahoma" w:hAnsi="Tahoma"/>
          <w:b/>
        </w:rPr>
        <w:t xml:space="preserve">the </w:t>
      </w:r>
      <w:r w:rsidRPr="00D01812">
        <w:rPr>
          <w:rFonts w:ascii="Tahoma" w:hAnsi="Tahoma"/>
          <w:b/>
        </w:rPr>
        <w:t>Butchers</w:t>
      </w:r>
      <w:r w:rsidR="003A127A">
        <w:rPr>
          <w:rFonts w:ascii="Tahoma" w:hAnsi="Tahoma"/>
          <w:b/>
        </w:rPr>
        <w:t>’ Market and t</w:t>
      </w:r>
      <w:r w:rsidRPr="00D01812">
        <w:rPr>
          <w:rFonts w:ascii="Tahoma" w:hAnsi="Tahoma"/>
          <w:b/>
        </w:rPr>
        <w:t>he General Market</w:t>
      </w:r>
    </w:p>
    <w:p w14:paraId="0F3AD162" w14:textId="77777777" w:rsidR="0079063D" w:rsidRDefault="0079063D" w:rsidP="0079063D">
      <w:pPr>
        <w:pStyle w:val="ListParagraph"/>
        <w:ind w:left="709"/>
        <w:jc w:val="both"/>
        <w:rPr>
          <w:rFonts w:ascii="Tahoma" w:hAnsi="Tahoma"/>
          <w:b/>
        </w:rPr>
      </w:pPr>
    </w:p>
    <w:p w14:paraId="5E7F46C9" w14:textId="2CBF3981" w:rsidR="0079063D" w:rsidRPr="0079063D" w:rsidRDefault="0079063D" w:rsidP="0079063D">
      <w:pPr>
        <w:pStyle w:val="ListParagraph"/>
        <w:ind w:left="709"/>
        <w:jc w:val="both"/>
        <w:rPr>
          <w:rFonts w:ascii="Tahoma" w:hAnsi="Tahoma"/>
        </w:rPr>
      </w:pPr>
      <w:r>
        <w:rPr>
          <w:rFonts w:ascii="Tahoma" w:hAnsi="Tahoma"/>
        </w:rPr>
        <w:t>It is understood that the finances of the three Wrexham Markets are linked. The unnecessary risks placed on the People</w:t>
      </w:r>
      <w:r w:rsidR="003A127A">
        <w:rPr>
          <w:rFonts w:ascii="Tahoma" w:hAnsi="Tahoma"/>
        </w:rPr>
        <w:t>’</w:t>
      </w:r>
      <w:r>
        <w:rPr>
          <w:rFonts w:ascii="Tahoma" w:hAnsi="Tahoma"/>
        </w:rPr>
        <w:t xml:space="preserve">s </w:t>
      </w:r>
      <w:r w:rsidR="003251BE">
        <w:rPr>
          <w:rFonts w:ascii="Tahoma" w:hAnsi="Tahoma"/>
        </w:rPr>
        <w:t>Market may</w:t>
      </w:r>
      <w:r>
        <w:rPr>
          <w:rFonts w:ascii="Tahoma" w:hAnsi="Tahoma"/>
        </w:rPr>
        <w:t xml:space="preserve"> adversely impact on the viab</w:t>
      </w:r>
      <w:r w:rsidR="007C08E4">
        <w:rPr>
          <w:rFonts w:ascii="Tahoma" w:hAnsi="Tahoma"/>
        </w:rPr>
        <w:t>ility for the other two markets and an urgent integrated plan is required on the future management of all market halls.</w:t>
      </w:r>
    </w:p>
    <w:p w14:paraId="53CB70F9" w14:textId="77777777" w:rsidR="00FF3890" w:rsidRPr="00024F64" w:rsidRDefault="00FF3890" w:rsidP="00024F64">
      <w:pPr>
        <w:jc w:val="both"/>
        <w:rPr>
          <w:rFonts w:ascii="Tahoma" w:hAnsi="Tahoma"/>
          <w:b/>
        </w:rPr>
      </w:pPr>
    </w:p>
    <w:p w14:paraId="3EB9E623" w14:textId="77777777" w:rsidR="00FF3890" w:rsidRDefault="00FF3890" w:rsidP="00D72655">
      <w:pPr>
        <w:pStyle w:val="ListParagraph"/>
        <w:numPr>
          <w:ilvl w:val="0"/>
          <w:numId w:val="3"/>
        </w:numPr>
        <w:ind w:left="709" w:hanging="709"/>
        <w:jc w:val="both"/>
        <w:rPr>
          <w:rFonts w:ascii="Tahoma" w:hAnsi="Tahoma"/>
          <w:b/>
        </w:rPr>
      </w:pPr>
      <w:r>
        <w:rPr>
          <w:rFonts w:ascii="Tahoma" w:hAnsi="Tahoma"/>
          <w:b/>
        </w:rPr>
        <w:t>Adverse effect on market rents as reported in the press</w:t>
      </w:r>
    </w:p>
    <w:p w14:paraId="7CBE92D8" w14:textId="77777777" w:rsidR="00FF3890" w:rsidRDefault="00FF3890" w:rsidP="00D72655">
      <w:pPr>
        <w:ind w:left="709" w:hanging="709"/>
        <w:jc w:val="both"/>
        <w:rPr>
          <w:rFonts w:ascii="Tahoma" w:hAnsi="Tahoma"/>
          <w:b/>
        </w:rPr>
      </w:pPr>
    </w:p>
    <w:p w14:paraId="36146945" w14:textId="77777777" w:rsidR="0079063D" w:rsidRPr="0079063D" w:rsidRDefault="003A127A" w:rsidP="0079063D">
      <w:pPr>
        <w:ind w:left="709"/>
        <w:jc w:val="both"/>
        <w:rPr>
          <w:rFonts w:ascii="Tahoma" w:hAnsi="Tahoma"/>
        </w:rPr>
      </w:pPr>
      <w:r>
        <w:rPr>
          <w:rFonts w:ascii="Tahoma" w:hAnsi="Tahoma"/>
        </w:rPr>
        <w:t>The local press who has</w:t>
      </w:r>
      <w:r w:rsidR="0079063D">
        <w:rPr>
          <w:rFonts w:ascii="Tahoma" w:hAnsi="Tahoma"/>
        </w:rPr>
        <w:t xml:space="preserve"> a copy of the Business Plan have published comments that stall holder rents are to rise. This creates significant uncertainty.</w:t>
      </w:r>
      <w:r w:rsidR="008D150E">
        <w:rPr>
          <w:rFonts w:ascii="Tahoma" w:hAnsi="Tahoma"/>
        </w:rPr>
        <w:t xml:space="preserve"> Traders will be at the</w:t>
      </w:r>
      <w:r>
        <w:rPr>
          <w:rFonts w:ascii="Tahoma" w:hAnsi="Tahoma"/>
        </w:rPr>
        <w:t xml:space="preserve"> future mercy of the Arts Trust</w:t>
      </w:r>
      <w:r w:rsidR="008D150E">
        <w:rPr>
          <w:rFonts w:ascii="Tahoma" w:hAnsi="Tahoma"/>
        </w:rPr>
        <w:t xml:space="preserve"> and may be seen as an easy option to increase funding.</w:t>
      </w:r>
    </w:p>
    <w:p w14:paraId="48175F32" w14:textId="77777777" w:rsidR="0079063D" w:rsidRPr="00FF3890" w:rsidRDefault="0079063D" w:rsidP="00D72655">
      <w:pPr>
        <w:ind w:left="709" w:hanging="709"/>
        <w:jc w:val="both"/>
        <w:rPr>
          <w:rFonts w:ascii="Tahoma" w:hAnsi="Tahoma"/>
          <w:b/>
        </w:rPr>
      </w:pPr>
    </w:p>
    <w:p w14:paraId="43ABE6EB" w14:textId="77777777" w:rsidR="00FF3890" w:rsidRDefault="00FF3890" w:rsidP="00D72655">
      <w:pPr>
        <w:pStyle w:val="ListParagraph"/>
        <w:numPr>
          <w:ilvl w:val="0"/>
          <w:numId w:val="3"/>
        </w:numPr>
        <w:ind w:left="709" w:hanging="709"/>
        <w:jc w:val="both"/>
        <w:rPr>
          <w:rFonts w:ascii="Tahoma" w:hAnsi="Tahoma"/>
          <w:b/>
        </w:rPr>
      </w:pPr>
      <w:r>
        <w:rPr>
          <w:rFonts w:ascii="Tahoma" w:hAnsi="Tahoma"/>
          <w:b/>
        </w:rPr>
        <w:t>Exactly how traders will be de</w:t>
      </w:r>
      <w:r w:rsidR="003A127A">
        <w:rPr>
          <w:rFonts w:ascii="Tahoma" w:hAnsi="Tahoma"/>
          <w:b/>
        </w:rPr>
        <w:t>alt with during the build phase?</w:t>
      </w:r>
    </w:p>
    <w:p w14:paraId="34C69279" w14:textId="77777777" w:rsidR="0079063D" w:rsidRDefault="0079063D" w:rsidP="0079063D">
      <w:pPr>
        <w:pStyle w:val="ListParagraph"/>
        <w:ind w:left="709"/>
        <w:jc w:val="both"/>
        <w:rPr>
          <w:rFonts w:ascii="Tahoma" w:hAnsi="Tahoma"/>
          <w:b/>
        </w:rPr>
      </w:pPr>
    </w:p>
    <w:p w14:paraId="40EE0246" w14:textId="77777777" w:rsidR="0079063D" w:rsidRPr="0079063D" w:rsidRDefault="0079063D" w:rsidP="0079063D">
      <w:pPr>
        <w:pStyle w:val="ListParagraph"/>
        <w:ind w:left="709"/>
        <w:jc w:val="both"/>
        <w:rPr>
          <w:rFonts w:ascii="Tahoma" w:hAnsi="Tahoma"/>
        </w:rPr>
      </w:pPr>
      <w:r>
        <w:rPr>
          <w:rFonts w:ascii="Tahoma" w:hAnsi="Tahoma"/>
        </w:rPr>
        <w:t xml:space="preserve">This still remains clouded in mystery. Will they remain during </w:t>
      </w:r>
      <w:r w:rsidR="003251BE">
        <w:rPr>
          <w:rFonts w:ascii="Tahoma" w:hAnsi="Tahoma"/>
        </w:rPr>
        <w:t>construction?</w:t>
      </w:r>
      <w:r w:rsidR="008D150E">
        <w:rPr>
          <w:rFonts w:ascii="Tahoma" w:hAnsi="Tahoma"/>
        </w:rPr>
        <w:t xml:space="preserve"> H</w:t>
      </w:r>
      <w:r w:rsidR="002558C4">
        <w:rPr>
          <w:rFonts w:ascii="Tahoma" w:hAnsi="Tahoma"/>
        </w:rPr>
        <w:t>ow many</w:t>
      </w:r>
      <w:r w:rsidR="008D150E">
        <w:rPr>
          <w:rFonts w:ascii="Tahoma" w:hAnsi="Tahoma"/>
        </w:rPr>
        <w:t xml:space="preserve"> times will they have to </w:t>
      </w:r>
      <w:r w:rsidR="003251BE">
        <w:rPr>
          <w:rFonts w:ascii="Tahoma" w:hAnsi="Tahoma"/>
        </w:rPr>
        <w:t>move?</w:t>
      </w:r>
      <w:r w:rsidR="008D150E">
        <w:rPr>
          <w:rFonts w:ascii="Tahoma" w:hAnsi="Tahoma"/>
        </w:rPr>
        <w:t xml:space="preserve"> W</w:t>
      </w:r>
      <w:r w:rsidR="002558C4">
        <w:rPr>
          <w:rFonts w:ascii="Tahoma" w:hAnsi="Tahoma"/>
        </w:rPr>
        <w:t xml:space="preserve">ill </w:t>
      </w:r>
      <w:r w:rsidR="008D150E">
        <w:rPr>
          <w:rFonts w:ascii="Tahoma" w:hAnsi="Tahoma"/>
        </w:rPr>
        <w:t xml:space="preserve">they have to close for any </w:t>
      </w:r>
      <w:r w:rsidR="003251BE">
        <w:rPr>
          <w:rFonts w:ascii="Tahoma" w:hAnsi="Tahoma"/>
        </w:rPr>
        <w:t>days?</w:t>
      </w:r>
      <w:r w:rsidR="008D150E">
        <w:rPr>
          <w:rFonts w:ascii="Tahoma" w:hAnsi="Tahoma"/>
        </w:rPr>
        <w:t xml:space="preserve"> W</w:t>
      </w:r>
      <w:r w:rsidR="002558C4">
        <w:rPr>
          <w:rFonts w:ascii="Tahoma" w:hAnsi="Tahoma"/>
        </w:rPr>
        <w:t xml:space="preserve">ill rents reduce during </w:t>
      </w:r>
      <w:r w:rsidR="003251BE">
        <w:rPr>
          <w:rFonts w:ascii="Tahoma" w:hAnsi="Tahoma"/>
        </w:rPr>
        <w:t>build?</w:t>
      </w:r>
      <w:r w:rsidR="008D150E">
        <w:rPr>
          <w:rFonts w:ascii="Tahoma" w:hAnsi="Tahoma"/>
        </w:rPr>
        <w:t xml:space="preserve"> How will they be </w:t>
      </w:r>
      <w:r w:rsidR="003A127A">
        <w:rPr>
          <w:rFonts w:ascii="Tahoma" w:hAnsi="Tahoma"/>
        </w:rPr>
        <w:t>compensated</w:t>
      </w:r>
      <w:r w:rsidR="008D150E">
        <w:rPr>
          <w:rFonts w:ascii="Tahoma" w:hAnsi="Tahoma"/>
        </w:rPr>
        <w:t xml:space="preserve"> for loss of income during </w:t>
      </w:r>
      <w:r w:rsidR="003251BE">
        <w:rPr>
          <w:rFonts w:ascii="Tahoma" w:hAnsi="Tahoma"/>
        </w:rPr>
        <w:t>build?</w:t>
      </w:r>
    </w:p>
    <w:p w14:paraId="05DA1ADD" w14:textId="77777777" w:rsidR="00D01812" w:rsidRDefault="00D01812" w:rsidP="00D72655">
      <w:pPr>
        <w:pStyle w:val="ListParagraph"/>
        <w:ind w:left="709" w:hanging="709"/>
        <w:jc w:val="both"/>
        <w:rPr>
          <w:rFonts w:ascii="Tahoma" w:hAnsi="Tahoma"/>
          <w:b/>
        </w:rPr>
      </w:pPr>
    </w:p>
    <w:p w14:paraId="1B454530" w14:textId="77777777" w:rsidR="00D01812" w:rsidRDefault="00D01812" w:rsidP="00D72655">
      <w:pPr>
        <w:pStyle w:val="ListParagraph"/>
        <w:numPr>
          <w:ilvl w:val="0"/>
          <w:numId w:val="3"/>
        </w:numPr>
        <w:ind w:left="709" w:hanging="709"/>
        <w:jc w:val="both"/>
        <w:rPr>
          <w:rFonts w:ascii="Tahoma" w:hAnsi="Tahoma"/>
          <w:b/>
        </w:rPr>
      </w:pPr>
      <w:r>
        <w:rPr>
          <w:rFonts w:ascii="Tahoma" w:hAnsi="Tahoma"/>
          <w:b/>
        </w:rPr>
        <w:t>Car parking.</w:t>
      </w:r>
    </w:p>
    <w:p w14:paraId="4B7BFF0E" w14:textId="77777777" w:rsidR="008D150E" w:rsidRDefault="008D150E" w:rsidP="008D150E">
      <w:pPr>
        <w:pStyle w:val="ListParagraph"/>
        <w:ind w:left="709"/>
        <w:jc w:val="both"/>
        <w:rPr>
          <w:rFonts w:ascii="Tahoma" w:hAnsi="Tahoma"/>
          <w:b/>
        </w:rPr>
      </w:pPr>
    </w:p>
    <w:p w14:paraId="6EF493E6" w14:textId="77777777" w:rsidR="008D150E" w:rsidRPr="008D150E" w:rsidRDefault="003251BE" w:rsidP="008D150E">
      <w:pPr>
        <w:pStyle w:val="ListParagraph"/>
        <w:ind w:left="709"/>
        <w:jc w:val="both"/>
        <w:rPr>
          <w:rFonts w:ascii="Tahoma" w:hAnsi="Tahoma"/>
        </w:rPr>
      </w:pPr>
      <w:r>
        <w:rPr>
          <w:rFonts w:ascii="Tahoma" w:hAnsi="Tahoma"/>
        </w:rPr>
        <w:t xml:space="preserve">It is understood </w:t>
      </w:r>
      <w:r w:rsidR="003A127A">
        <w:rPr>
          <w:rFonts w:ascii="Tahoma" w:hAnsi="Tahoma"/>
        </w:rPr>
        <w:t xml:space="preserve">that </w:t>
      </w:r>
      <w:r>
        <w:rPr>
          <w:rFonts w:ascii="Tahoma" w:hAnsi="Tahoma"/>
        </w:rPr>
        <w:t>parking income will be transferred to the A</w:t>
      </w:r>
      <w:r w:rsidR="003A127A">
        <w:rPr>
          <w:rFonts w:ascii="Tahoma" w:hAnsi="Tahoma"/>
        </w:rPr>
        <w:t xml:space="preserve">rts Trust. This increase </w:t>
      </w:r>
      <w:r>
        <w:rPr>
          <w:rFonts w:ascii="Tahoma" w:hAnsi="Tahoma"/>
        </w:rPr>
        <w:t>will actually reduce rather than increase occupancy and income. This will therefore increase operational losses for the new Arts Trust. Wrexham</w:t>
      </w:r>
      <w:r w:rsidR="008D150E">
        <w:rPr>
          <w:rFonts w:ascii="Tahoma" w:hAnsi="Tahoma"/>
        </w:rPr>
        <w:t xml:space="preserve"> shoppers, traders and wider town centre businesses will be at the mercy of the Arts Trust as they try to balance the books.</w:t>
      </w:r>
    </w:p>
    <w:p w14:paraId="37DADA43" w14:textId="77777777" w:rsidR="00D01812" w:rsidRPr="00D01812" w:rsidRDefault="00D01812" w:rsidP="00D72655">
      <w:pPr>
        <w:ind w:left="709" w:hanging="709"/>
        <w:jc w:val="both"/>
        <w:rPr>
          <w:rFonts w:ascii="Tahoma" w:hAnsi="Tahoma"/>
          <w:b/>
        </w:rPr>
      </w:pPr>
    </w:p>
    <w:p w14:paraId="61F411FB" w14:textId="77777777" w:rsidR="00D01812" w:rsidRDefault="003A127A" w:rsidP="00D72655">
      <w:pPr>
        <w:pStyle w:val="ListParagraph"/>
        <w:numPr>
          <w:ilvl w:val="0"/>
          <w:numId w:val="3"/>
        </w:numPr>
        <w:ind w:left="709" w:hanging="709"/>
        <w:jc w:val="both"/>
        <w:rPr>
          <w:rFonts w:ascii="Tahoma" w:hAnsi="Tahoma"/>
          <w:b/>
        </w:rPr>
      </w:pPr>
      <w:r>
        <w:rPr>
          <w:rFonts w:ascii="Tahoma" w:hAnsi="Tahoma"/>
          <w:b/>
        </w:rPr>
        <w:t xml:space="preserve">Trust has not been formed </w:t>
      </w:r>
      <w:r w:rsidR="00D01812">
        <w:rPr>
          <w:rFonts w:ascii="Tahoma" w:hAnsi="Tahoma"/>
          <w:b/>
        </w:rPr>
        <w:t>- huge risk of no input from the body that will be running the centre.</w:t>
      </w:r>
    </w:p>
    <w:p w14:paraId="6B62BB9F" w14:textId="77777777" w:rsidR="008D150E" w:rsidRDefault="008D150E" w:rsidP="008D150E">
      <w:pPr>
        <w:jc w:val="both"/>
        <w:rPr>
          <w:rFonts w:ascii="Tahoma" w:hAnsi="Tahoma"/>
          <w:b/>
        </w:rPr>
      </w:pPr>
    </w:p>
    <w:p w14:paraId="45C4C31D" w14:textId="77777777" w:rsidR="008D150E" w:rsidRPr="008D150E" w:rsidRDefault="008D150E" w:rsidP="008D150E">
      <w:pPr>
        <w:ind w:left="709"/>
        <w:jc w:val="both"/>
        <w:rPr>
          <w:rFonts w:ascii="Tahoma" w:hAnsi="Tahoma"/>
        </w:rPr>
      </w:pPr>
      <w:r>
        <w:rPr>
          <w:rFonts w:ascii="Tahoma" w:hAnsi="Tahoma"/>
        </w:rPr>
        <w:t xml:space="preserve">A fundamental flaw from day 1 has been the inability of WCBC to get the whole community behind this project. There are no details on the personnel that will run the </w:t>
      </w:r>
      <w:r w:rsidR="003251BE">
        <w:rPr>
          <w:rFonts w:ascii="Tahoma" w:hAnsi="Tahoma"/>
        </w:rPr>
        <w:t>facility, which</w:t>
      </w:r>
      <w:r>
        <w:rPr>
          <w:rFonts w:ascii="Tahoma" w:hAnsi="Tahoma"/>
        </w:rPr>
        <w:t xml:space="preserve"> gives significant cause for concern.</w:t>
      </w:r>
      <w:r w:rsidR="003A127A">
        <w:rPr>
          <w:rFonts w:ascii="Tahoma" w:hAnsi="Tahoma"/>
        </w:rPr>
        <w:t xml:space="preserve"> </w:t>
      </w:r>
      <w:r w:rsidR="00EC21DA">
        <w:rPr>
          <w:rFonts w:ascii="Tahoma" w:hAnsi="Tahoma"/>
        </w:rPr>
        <w:t xml:space="preserve">The lack of Board Members with the necessary skills committed to this </w:t>
      </w:r>
      <w:r w:rsidR="003A127A">
        <w:rPr>
          <w:rFonts w:ascii="Tahoma" w:hAnsi="Tahoma"/>
        </w:rPr>
        <w:t xml:space="preserve">project at this stage will be </w:t>
      </w:r>
      <w:r w:rsidR="00EC21DA">
        <w:rPr>
          <w:rFonts w:ascii="Tahoma" w:hAnsi="Tahoma"/>
        </w:rPr>
        <w:t>significantly detrimental and prevent the project accessing many charitable funding sources</w:t>
      </w:r>
      <w:r w:rsidR="003A127A">
        <w:rPr>
          <w:rFonts w:ascii="Tahoma" w:hAnsi="Tahoma"/>
        </w:rPr>
        <w:t>.</w:t>
      </w:r>
    </w:p>
    <w:p w14:paraId="287E0F38" w14:textId="77777777" w:rsidR="00D01812" w:rsidRPr="00D01812" w:rsidRDefault="00D01812" w:rsidP="00D72655">
      <w:pPr>
        <w:ind w:left="709" w:hanging="709"/>
        <w:jc w:val="both"/>
        <w:rPr>
          <w:rFonts w:ascii="Tahoma" w:hAnsi="Tahoma"/>
          <w:b/>
        </w:rPr>
      </w:pPr>
    </w:p>
    <w:p w14:paraId="071AAF77" w14:textId="77777777" w:rsidR="00D01812" w:rsidRDefault="00D01812" w:rsidP="00D72655">
      <w:pPr>
        <w:pStyle w:val="ListParagraph"/>
        <w:numPr>
          <w:ilvl w:val="0"/>
          <w:numId w:val="3"/>
        </w:numPr>
        <w:ind w:left="709" w:hanging="709"/>
        <w:jc w:val="both"/>
        <w:rPr>
          <w:rFonts w:ascii="Tahoma" w:hAnsi="Tahoma"/>
          <w:b/>
        </w:rPr>
      </w:pPr>
      <w:r>
        <w:rPr>
          <w:rFonts w:ascii="Tahoma" w:hAnsi="Tahoma"/>
          <w:b/>
        </w:rPr>
        <w:lastRenderedPageBreak/>
        <w:t>Example of un-necessary capital and future maintenance expense – Black exterior painting.</w:t>
      </w:r>
    </w:p>
    <w:p w14:paraId="25CA0CB9" w14:textId="77777777" w:rsidR="008D150E" w:rsidRDefault="008D150E" w:rsidP="008D150E">
      <w:pPr>
        <w:pStyle w:val="ListParagraph"/>
        <w:ind w:left="709"/>
        <w:jc w:val="both"/>
        <w:rPr>
          <w:rFonts w:ascii="Tahoma" w:hAnsi="Tahoma"/>
          <w:b/>
        </w:rPr>
      </w:pPr>
    </w:p>
    <w:p w14:paraId="5356DA4A" w14:textId="77777777" w:rsidR="008D150E" w:rsidRPr="008D150E" w:rsidRDefault="003A127A" w:rsidP="008D150E">
      <w:pPr>
        <w:pStyle w:val="ListParagraph"/>
        <w:ind w:left="709"/>
        <w:jc w:val="both"/>
        <w:rPr>
          <w:rFonts w:ascii="Tahoma" w:hAnsi="Tahoma"/>
        </w:rPr>
      </w:pPr>
      <w:r>
        <w:rPr>
          <w:rFonts w:ascii="Tahoma" w:hAnsi="Tahoma"/>
        </w:rPr>
        <w:t xml:space="preserve">The </w:t>
      </w:r>
      <w:r w:rsidR="008D150E">
        <w:rPr>
          <w:rFonts w:ascii="Tahoma" w:hAnsi="Tahoma"/>
        </w:rPr>
        <w:t xml:space="preserve">black paint to elevation is both an un-necessary </w:t>
      </w:r>
      <w:r w:rsidR="008B0497">
        <w:rPr>
          <w:rFonts w:ascii="Tahoma" w:hAnsi="Tahoma"/>
        </w:rPr>
        <w:t>capital and future maintenance cost and will deface the existing brickwork.</w:t>
      </w:r>
    </w:p>
    <w:p w14:paraId="460134DB" w14:textId="77777777" w:rsidR="00A21250" w:rsidRPr="00A21250" w:rsidRDefault="00A21250" w:rsidP="00D72655">
      <w:pPr>
        <w:ind w:left="709" w:hanging="709"/>
        <w:jc w:val="both"/>
        <w:rPr>
          <w:rFonts w:ascii="Tahoma" w:hAnsi="Tahoma"/>
          <w:b/>
        </w:rPr>
      </w:pPr>
    </w:p>
    <w:p w14:paraId="37558595" w14:textId="77777777" w:rsidR="00A21250" w:rsidRDefault="003A127A" w:rsidP="00D72655">
      <w:pPr>
        <w:pStyle w:val="ListParagraph"/>
        <w:numPr>
          <w:ilvl w:val="0"/>
          <w:numId w:val="3"/>
        </w:numPr>
        <w:ind w:left="709" w:hanging="709"/>
        <w:jc w:val="both"/>
        <w:rPr>
          <w:rFonts w:ascii="Tahoma" w:hAnsi="Tahoma"/>
          <w:b/>
        </w:rPr>
      </w:pPr>
      <w:r>
        <w:rPr>
          <w:rFonts w:ascii="Tahoma" w:hAnsi="Tahoma"/>
          <w:b/>
        </w:rPr>
        <w:t>Is a significant financial</w:t>
      </w:r>
      <w:r w:rsidR="007C7C36">
        <w:rPr>
          <w:rFonts w:ascii="Tahoma" w:hAnsi="Tahoma"/>
          <w:b/>
        </w:rPr>
        <w:t xml:space="preserve"> and PR risk for WCBC.</w:t>
      </w:r>
      <w:r w:rsidR="008B0497">
        <w:rPr>
          <w:rFonts w:ascii="Tahoma" w:hAnsi="Tahoma"/>
          <w:b/>
        </w:rPr>
        <w:t xml:space="preserve"> – </w:t>
      </w:r>
      <w:r w:rsidR="008B0497">
        <w:rPr>
          <w:rFonts w:ascii="Tahoma" w:hAnsi="Tahoma"/>
        </w:rPr>
        <w:t>This has been identified in the project risks.</w:t>
      </w:r>
    </w:p>
    <w:p w14:paraId="66F27EAB" w14:textId="77777777" w:rsidR="00A05687" w:rsidRPr="00A05687" w:rsidRDefault="00A05687" w:rsidP="00D72655">
      <w:pPr>
        <w:ind w:left="709" w:hanging="709"/>
        <w:jc w:val="both"/>
        <w:rPr>
          <w:rFonts w:ascii="Tahoma" w:hAnsi="Tahoma"/>
          <w:b/>
        </w:rPr>
      </w:pPr>
    </w:p>
    <w:p w14:paraId="7FF24248" w14:textId="77777777" w:rsidR="00A05687" w:rsidRDefault="00A05687" w:rsidP="00D72655">
      <w:pPr>
        <w:pStyle w:val="ListParagraph"/>
        <w:numPr>
          <w:ilvl w:val="0"/>
          <w:numId w:val="3"/>
        </w:numPr>
        <w:ind w:left="709" w:hanging="709"/>
        <w:jc w:val="both"/>
        <w:rPr>
          <w:rFonts w:ascii="Tahoma" w:hAnsi="Tahoma"/>
          <w:b/>
        </w:rPr>
      </w:pPr>
      <w:r>
        <w:rPr>
          <w:rFonts w:ascii="Tahoma" w:hAnsi="Tahoma"/>
          <w:b/>
        </w:rPr>
        <w:t>No benefits to traders demonstrated in terms of what they are getting.</w:t>
      </w:r>
      <w:r w:rsidR="008B0497">
        <w:rPr>
          <w:rFonts w:ascii="Tahoma" w:hAnsi="Tahoma"/>
          <w:b/>
        </w:rPr>
        <w:t xml:space="preserve"> </w:t>
      </w:r>
      <w:r w:rsidR="008B0497">
        <w:rPr>
          <w:rFonts w:ascii="Tahoma" w:hAnsi="Tahoma"/>
        </w:rPr>
        <w:t xml:space="preserve"> There is no</w:t>
      </w:r>
      <w:r w:rsidR="003A127A">
        <w:rPr>
          <w:rFonts w:ascii="Tahoma" w:hAnsi="Tahoma"/>
        </w:rPr>
        <w:t>thing in the recommendation to “</w:t>
      </w:r>
      <w:r w:rsidR="008B0497">
        <w:rPr>
          <w:rFonts w:ascii="Tahoma" w:hAnsi="Tahoma"/>
        </w:rPr>
        <w:t>sell” the solution to MT, BG or TCF.  Are they getting new sta</w:t>
      </w:r>
      <w:r w:rsidR="003A127A">
        <w:rPr>
          <w:rFonts w:ascii="Tahoma" w:hAnsi="Tahoma"/>
        </w:rPr>
        <w:t xml:space="preserve">lls, new lighting, new flooring? No </w:t>
      </w:r>
      <w:r w:rsidR="008B0497">
        <w:rPr>
          <w:rFonts w:ascii="Tahoma" w:hAnsi="Tahoma"/>
        </w:rPr>
        <w:t>physical benefits</w:t>
      </w:r>
      <w:r w:rsidR="003A127A">
        <w:rPr>
          <w:rFonts w:ascii="Tahoma" w:hAnsi="Tahoma"/>
        </w:rPr>
        <w:t xml:space="preserve"> have been demonstrated</w:t>
      </w:r>
      <w:r w:rsidR="008B0497">
        <w:rPr>
          <w:rFonts w:ascii="Tahoma" w:hAnsi="Tahoma"/>
        </w:rPr>
        <w:t>.</w:t>
      </w:r>
    </w:p>
    <w:p w14:paraId="055235B6" w14:textId="77777777" w:rsidR="00327082" w:rsidRDefault="00327082" w:rsidP="00B83402">
      <w:pPr>
        <w:jc w:val="both"/>
        <w:rPr>
          <w:rFonts w:ascii="Tahoma" w:hAnsi="Tahoma"/>
        </w:rPr>
      </w:pPr>
    </w:p>
    <w:p w14:paraId="2A31559B" w14:textId="77777777" w:rsidR="00FE2E2D" w:rsidRPr="00B83402" w:rsidRDefault="00FE2E2D" w:rsidP="00B83402">
      <w:pPr>
        <w:jc w:val="both"/>
        <w:rPr>
          <w:rFonts w:ascii="Tahoma" w:hAnsi="Tahoma"/>
        </w:rPr>
      </w:pPr>
    </w:p>
    <w:p w14:paraId="3DE34190" w14:textId="77777777" w:rsidR="0081113A" w:rsidRDefault="001F3FD1" w:rsidP="001F3FD1">
      <w:pPr>
        <w:pStyle w:val="ListParagraph"/>
        <w:numPr>
          <w:ilvl w:val="1"/>
          <w:numId w:val="1"/>
        </w:numPr>
        <w:ind w:left="567" w:hanging="567"/>
        <w:jc w:val="both"/>
        <w:rPr>
          <w:rFonts w:ascii="Tahoma" w:hAnsi="Tahoma"/>
          <w:b/>
        </w:rPr>
      </w:pPr>
      <w:r w:rsidRPr="008325F2">
        <w:rPr>
          <w:rFonts w:ascii="Tahoma" w:hAnsi="Tahoma"/>
          <w:b/>
        </w:rPr>
        <w:t>Plan B proposals</w:t>
      </w:r>
      <w:r w:rsidR="0081113A" w:rsidRPr="008325F2">
        <w:rPr>
          <w:rFonts w:ascii="Tahoma" w:hAnsi="Tahoma"/>
          <w:b/>
        </w:rPr>
        <w:t xml:space="preserve"> for regenerating the market</w:t>
      </w:r>
      <w:r w:rsidR="002E1086" w:rsidRPr="008325F2">
        <w:rPr>
          <w:rFonts w:ascii="Tahoma" w:hAnsi="Tahoma"/>
          <w:b/>
        </w:rPr>
        <w:t>.</w:t>
      </w:r>
    </w:p>
    <w:p w14:paraId="5256FEDD" w14:textId="77777777" w:rsidR="00461BC3" w:rsidRDefault="00461BC3" w:rsidP="00461BC3">
      <w:pPr>
        <w:pStyle w:val="ListParagraph"/>
        <w:ind w:left="567"/>
        <w:jc w:val="both"/>
        <w:rPr>
          <w:rFonts w:ascii="Tahoma" w:hAnsi="Tahoma"/>
          <w:b/>
        </w:rPr>
      </w:pPr>
    </w:p>
    <w:p w14:paraId="6E7C3E0C" w14:textId="77777777" w:rsidR="00461BC3" w:rsidRDefault="003A127A" w:rsidP="00461BC3">
      <w:pPr>
        <w:pStyle w:val="ListParagraph"/>
        <w:ind w:left="0"/>
        <w:jc w:val="both"/>
        <w:rPr>
          <w:rFonts w:ascii="Tahoma" w:hAnsi="Tahoma"/>
        </w:rPr>
      </w:pPr>
      <w:r>
        <w:rPr>
          <w:rFonts w:ascii="Tahoma" w:hAnsi="Tahoma"/>
        </w:rPr>
        <w:t>Plan B</w:t>
      </w:r>
      <w:r w:rsidR="00461BC3">
        <w:rPr>
          <w:rFonts w:ascii="Tahoma" w:hAnsi="Tahoma"/>
        </w:rPr>
        <w:t xml:space="preserve"> is a hybrid solution based on the following</w:t>
      </w:r>
      <w:r w:rsidR="003251BE">
        <w:rPr>
          <w:rFonts w:ascii="Tahoma" w:hAnsi="Tahoma"/>
        </w:rPr>
        <w:t>: -</w:t>
      </w:r>
    </w:p>
    <w:p w14:paraId="2F65436D" w14:textId="77777777" w:rsidR="00461BC3" w:rsidRDefault="00461BC3" w:rsidP="00461BC3">
      <w:pPr>
        <w:pStyle w:val="ListParagraph"/>
        <w:ind w:left="0"/>
        <w:jc w:val="both"/>
        <w:rPr>
          <w:rFonts w:ascii="Tahoma" w:hAnsi="Tahoma"/>
        </w:rPr>
      </w:pPr>
    </w:p>
    <w:p w14:paraId="5AD88A2F" w14:textId="77777777" w:rsidR="00461BC3" w:rsidRDefault="00461BC3" w:rsidP="00461BC3">
      <w:pPr>
        <w:pStyle w:val="ListParagraph"/>
        <w:numPr>
          <w:ilvl w:val="0"/>
          <w:numId w:val="9"/>
        </w:numPr>
        <w:jc w:val="both"/>
        <w:rPr>
          <w:rFonts w:ascii="Tahoma" w:hAnsi="Tahoma"/>
        </w:rPr>
      </w:pPr>
      <w:r>
        <w:rPr>
          <w:rFonts w:ascii="Tahoma" w:hAnsi="Tahoma"/>
        </w:rPr>
        <w:t>The implementation of Task and Finish Grou</w:t>
      </w:r>
      <w:r w:rsidR="003A127A">
        <w:rPr>
          <w:rFonts w:ascii="Tahoma" w:hAnsi="Tahoma"/>
        </w:rPr>
        <w:t>p Recommendations 1 – 9 which w</w:t>
      </w:r>
      <w:r>
        <w:rPr>
          <w:rFonts w:ascii="Tahoma" w:hAnsi="Tahoma"/>
        </w:rPr>
        <w:t>ere not previously implemented. These related to improving the market offering and performance including WCBC letting and management processes.  – Refer to HAED/50/15 for status on recommendations.</w:t>
      </w:r>
    </w:p>
    <w:p w14:paraId="413FA765" w14:textId="77777777" w:rsidR="007852F7" w:rsidRDefault="007852F7" w:rsidP="007852F7">
      <w:pPr>
        <w:pStyle w:val="ListParagraph"/>
        <w:jc w:val="both"/>
        <w:rPr>
          <w:rFonts w:ascii="Tahoma" w:hAnsi="Tahoma"/>
        </w:rPr>
      </w:pPr>
    </w:p>
    <w:p w14:paraId="0BB531AE" w14:textId="13583CE4" w:rsidR="007852F7" w:rsidRDefault="007852F7" w:rsidP="00461BC3">
      <w:pPr>
        <w:pStyle w:val="ListParagraph"/>
        <w:numPr>
          <w:ilvl w:val="0"/>
          <w:numId w:val="9"/>
        </w:numPr>
        <w:jc w:val="both"/>
        <w:rPr>
          <w:rFonts w:ascii="Tahoma" w:hAnsi="Tahoma"/>
        </w:rPr>
      </w:pPr>
      <w:r>
        <w:rPr>
          <w:rFonts w:ascii="Tahoma" w:hAnsi="Tahoma"/>
        </w:rPr>
        <w:t xml:space="preserve">The </w:t>
      </w:r>
      <w:proofErr w:type="spellStart"/>
      <w:r>
        <w:rPr>
          <w:rFonts w:ascii="Tahoma" w:hAnsi="Tahoma"/>
        </w:rPr>
        <w:t>Oriel</w:t>
      </w:r>
      <w:proofErr w:type="spellEnd"/>
      <w:r>
        <w:rPr>
          <w:rFonts w:ascii="Tahoma" w:hAnsi="Tahoma"/>
        </w:rPr>
        <w:t xml:space="preserve"> Gallery </w:t>
      </w:r>
      <w:r w:rsidR="007C08E4">
        <w:rPr>
          <w:rFonts w:ascii="Tahoma" w:hAnsi="Tahoma"/>
        </w:rPr>
        <w:t>to remain</w:t>
      </w:r>
      <w:r>
        <w:rPr>
          <w:rFonts w:ascii="Tahoma" w:hAnsi="Tahoma"/>
        </w:rPr>
        <w:t xml:space="preserve"> in its temporary location of two units on Chester Street and 1 gallery in the Market Mall as long as they remain financially and commercially viable.</w:t>
      </w:r>
    </w:p>
    <w:p w14:paraId="403A01E5" w14:textId="77777777" w:rsidR="00461BC3" w:rsidRDefault="00461BC3" w:rsidP="00461BC3">
      <w:pPr>
        <w:pStyle w:val="ListParagraph"/>
        <w:jc w:val="both"/>
        <w:rPr>
          <w:rFonts w:ascii="Tahoma" w:hAnsi="Tahoma"/>
        </w:rPr>
      </w:pPr>
    </w:p>
    <w:p w14:paraId="0C677959" w14:textId="77777777" w:rsidR="00461BC3" w:rsidRDefault="00461BC3" w:rsidP="00461BC3">
      <w:pPr>
        <w:pStyle w:val="ListParagraph"/>
        <w:numPr>
          <w:ilvl w:val="0"/>
          <w:numId w:val="9"/>
        </w:numPr>
        <w:jc w:val="both"/>
        <w:rPr>
          <w:rFonts w:ascii="Tahoma" w:hAnsi="Tahoma"/>
        </w:rPr>
      </w:pPr>
      <w:r>
        <w:rPr>
          <w:rFonts w:ascii="Tahoma" w:hAnsi="Tahoma"/>
        </w:rPr>
        <w:t>A plan to actively encourage new traders including the introduction of a food offering and installation of the previously</w:t>
      </w:r>
      <w:r w:rsidR="00AA1DC9">
        <w:rPr>
          <w:rFonts w:ascii="Tahoma" w:hAnsi="Tahoma"/>
        </w:rPr>
        <w:t xml:space="preserve"> </w:t>
      </w:r>
      <w:r w:rsidR="003A127A">
        <w:rPr>
          <w:rFonts w:ascii="Tahoma" w:hAnsi="Tahoma"/>
        </w:rPr>
        <w:t>placed-on-</w:t>
      </w:r>
      <w:r w:rsidR="00AA1DC9">
        <w:rPr>
          <w:rFonts w:ascii="Tahoma" w:hAnsi="Tahoma"/>
        </w:rPr>
        <w:t>hold chillers.</w:t>
      </w:r>
    </w:p>
    <w:p w14:paraId="78A705EC" w14:textId="77777777" w:rsidR="00D94245" w:rsidRPr="00D94245" w:rsidRDefault="00D94245" w:rsidP="00D94245">
      <w:pPr>
        <w:jc w:val="both"/>
        <w:rPr>
          <w:rFonts w:ascii="Tahoma" w:hAnsi="Tahoma"/>
        </w:rPr>
      </w:pPr>
    </w:p>
    <w:p w14:paraId="3A9B3096" w14:textId="77777777" w:rsidR="00D94245" w:rsidRDefault="003251BE" w:rsidP="00461BC3">
      <w:pPr>
        <w:pStyle w:val="ListParagraph"/>
        <w:numPr>
          <w:ilvl w:val="0"/>
          <w:numId w:val="9"/>
        </w:numPr>
        <w:jc w:val="both"/>
        <w:rPr>
          <w:rFonts w:ascii="Tahoma" w:hAnsi="Tahoma"/>
        </w:rPr>
      </w:pPr>
      <w:r>
        <w:rPr>
          <w:rFonts w:ascii="Tahoma" w:hAnsi="Tahoma"/>
        </w:rPr>
        <w:t>An international food, retail and multi-use space that will actively promote early evening and Sunday trading.</w:t>
      </w:r>
    </w:p>
    <w:p w14:paraId="6EA3BC16" w14:textId="77777777" w:rsidR="005F454A" w:rsidRPr="005F454A" w:rsidRDefault="005F454A" w:rsidP="005F454A">
      <w:pPr>
        <w:jc w:val="both"/>
        <w:rPr>
          <w:rFonts w:ascii="Tahoma" w:hAnsi="Tahoma"/>
        </w:rPr>
      </w:pPr>
    </w:p>
    <w:p w14:paraId="1A7390C7" w14:textId="77777777" w:rsidR="005F454A" w:rsidRPr="000C7B36" w:rsidRDefault="005F454A" w:rsidP="000C7B36">
      <w:pPr>
        <w:pStyle w:val="ListParagraph"/>
        <w:numPr>
          <w:ilvl w:val="0"/>
          <w:numId w:val="9"/>
        </w:numPr>
        <w:jc w:val="both"/>
        <w:rPr>
          <w:rFonts w:ascii="Tahoma" w:hAnsi="Tahoma"/>
        </w:rPr>
      </w:pPr>
      <w:r w:rsidRPr="000C7B36">
        <w:rPr>
          <w:rFonts w:ascii="Tahoma" w:hAnsi="Tahoma"/>
        </w:rPr>
        <w:t xml:space="preserve">A strategy of </w:t>
      </w:r>
      <w:r w:rsidR="003A127A" w:rsidRPr="000C7B36">
        <w:rPr>
          <w:rFonts w:ascii="Tahoma" w:hAnsi="Tahoma"/>
        </w:rPr>
        <w:t>encouraging and nurturing start-</w:t>
      </w:r>
      <w:r w:rsidRPr="000C7B36">
        <w:rPr>
          <w:rFonts w:ascii="Tahoma" w:hAnsi="Tahoma"/>
        </w:rPr>
        <w:t>up businesses by making the People</w:t>
      </w:r>
      <w:r w:rsidR="003A127A" w:rsidRPr="000C7B36">
        <w:rPr>
          <w:rFonts w:ascii="Tahoma" w:hAnsi="Tahoma"/>
        </w:rPr>
        <w:t>’</w:t>
      </w:r>
      <w:r w:rsidRPr="000C7B36">
        <w:rPr>
          <w:rFonts w:ascii="Tahoma" w:hAnsi="Tahoma"/>
        </w:rPr>
        <w:t>s Market the place</w:t>
      </w:r>
      <w:r w:rsidR="00EC21DA" w:rsidRPr="000C7B36">
        <w:rPr>
          <w:rFonts w:ascii="Tahoma" w:hAnsi="Tahoma"/>
        </w:rPr>
        <w:t xml:space="preserve"> to</w:t>
      </w:r>
      <w:r w:rsidRPr="000C7B36">
        <w:rPr>
          <w:rFonts w:ascii="Tahoma" w:hAnsi="Tahoma"/>
        </w:rPr>
        <w:t xml:space="preserve"> expand</w:t>
      </w:r>
      <w:r w:rsidR="003A127A" w:rsidRPr="000C7B36">
        <w:rPr>
          <w:rFonts w:ascii="Tahoma" w:hAnsi="Tahoma"/>
        </w:rPr>
        <w:t xml:space="preserve"> home-</w:t>
      </w:r>
      <w:r w:rsidRPr="000C7B36">
        <w:rPr>
          <w:rFonts w:ascii="Tahoma" w:hAnsi="Tahoma"/>
        </w:rPr>
        <w:t>based businesses and create new town centre jobs.</w:t>
      </w:r>
    </w:p>
    <w:p w14:paraId="5E85F4A3" w14:textId="77777777" w:rsidR="00AA1DC9" w:rsidRPr="00AA1DC9" w:rsidRDefault="00AA1DC9" w:rsidP="00AA1DC9">
      <w:pPr>
        <w:jc w:val="both"/>
        <w:rPr>
          <w:rFonts w:ascii="Tahoma" w:hAnsi="Tahoma"/>
        </w:rPr>
      </w:pPr>
    </w:p>
    <w:p w14:paraId="540702F5" w14:textId="77777777" w:rsidR="00AA1DC9" w:rsidRDefault="000F1821" w:rsidP="00461BC3">
      <w:pPr>
        <w:pStyle w:val="ListParagraph"/>
        <w:numPr>
          <w:ilvl w:val="0"/>
          <w:numId w:val="9"/>
        </w:numPr>
        <w:jc w:val="both"/>
        <w:rPr>
          <w:rFonts w:ascii="Tahoma" w:hAnsi="Tahoma"/>
        </w:rPr>
      </w:pPr>
      <w:r>
        <w:rPr>
          <w:rFonts w:ascii="Tahoma" w:hAnsi="Tahoma"/>
        </w:rPr>
        <w:t xml:space="preserve">The plan is based on flexible use of space and use of the design concept of </w:t>
      </w:r>
      <w:r w:rsidR="003633E6">
        <w:rPr>
          <w:rFonts w:ascii="Tahoma" w:hAnsi="Tahoma"/>
        </w:rPr>
        <w:t xml:space="preserve">“designer </w:t>
      </w:r>
      <w:r>
        <w:rPr>
          <w:rFonts w:ascii="Tahoma" w:hAnsi="Tahoma"/>
        </w:rPr>
        <w:t>sheds</w:t>
      </w:r>
      <w:r w:rsidR="003633E6">
        <w:rPr>
          <w:rFonts w:ascii="Tahoma" w:hAnsi="Tahoma"/>
        </w:rPr>
        <w:t>”</w:t>
      </w:r>
      <w:r w:rsidR="003A127A">
        <w:rPr>
          <w:rFonts w:ascii="Tahoma" w:hAnsi="Tahoma"/>
        </w:rPr>
        <w:t xml:space="preserve"> as per Liverpool’s </w:t>
      </w:r>
      <w:r>
        <w:rPr>
          <w:rFonts w:ascii="Tahoma" w:hAnsi="Tahoma"/>
        </w:rPr>
        <w:t>Baltic Exchange</w:t>
      </w:r>
      <w:r w:rsidR="003A127A">
        <w:rPr>
          <w:rFonts w:ascii="Tahoma" w:hAnsi="Tahoma"/>
        </w:rPr>
        <w:t>;</w:t>
      </w:r>
      <w:r>
        <w:rPr>
          <w:rFonts w:ascii="Tahoma" w:hAnsi="Tahoma"/>
        </w:rPr>
        <w:t xml:space="preserve"> a successful business model.</w:t>
      </w:r>
      <w:r w:rsidR="00BC1B78">
        <w:rPr>
          <w:rFonts w:ascii="Tahoma" w:hAnsi="Tahoma"/>
        </w:rPr>
        <w:t xml:space="preserve"> This creates a village within an</w:t>
      </w:r>
      <w:r w:rsidR="003633E6">
        <w:rPr>
          <w:rFonts w:ascii="Tahoma" w:hAnsi="Tahoma"/>
        </w:rPr>
        <w:t xml:space="preserve"> existi</w:t>
      </w:r>
      <w:r w:rsidR="003A127A">
        <w:rPr>
          <w:rFonts w:ascii="Tahoma" w:hAnsi="Tahoma"/>
        </w:rPr>
        <w:t>ng building, and can easily b</w:t>
      </w:r>
      <w:r w:rsidR="003633E6">
        <w:rPr>
          <w:rFonts w:ascii="Tahoma" w:hAnsi="Tahoma"/>
        </w:rPr>
        <w:t>e ado</w:t>
      </w:r>
      <w:r w:rsidR="000C7B36">
        <w:rPr>
          <w:rFonts w:ascii="Tahoma" w:hAnsi="Tahoma"/>
        </w:rPr>
        <w:t>pted in part of the Market Hall, with the sheds being multi-purpose.</w:t>
      </w:r>
    </w:p>
    <w:p w14:paraId="2C094081" w14:textId="77777777" w:rsidR="00BF6026" w:rsidRDefault="00BF6026" w:rsidP="00BF6026">
      <w:pPr>
        <w:jc w:val="both"/>
        <w:rPr>
          <w:rFonts w:ascii="Tahoma" w:hAnsi="Tahoma"/>
        </w:rPr>
      </w:pPr>
    </w:p>
    <w:p w14:paraId="3B24C4D4" w14:textId="77777777" w:rsidR="007C08E4" w:rsidRDefault="007C08E4" w:rsidP="00BF6026">
      <w:pPr>
        <w:jc w:val="both"/>
        <w:rPr>
          <w:rFonts w:ascii="Tahoma" w:hAnsi="Tahoma"/>
        </w:rPr>
      </w:pPr>
    </w:p>
    <w:p w14:paraId="0C9FD63B" w14:textId="77777777" w:rsidR="007C08E4" w:rsidRDefault="007C08E4" w:rsidP="00BF6026">
      <w:pPr>
        <w:jc w:val="both"/>
        <w:rPr>
          <w:rFonts w:ascii="Tahoma" w:hAnsi="Tahoma"/>
        </w:rPr>
      </w:pPr>
    </w:p>
    <w:p w14:paraId="6AEA4769" w14:textId="77777777" w:rsidR="007C08E4" w:rsidRDefault="007C08E4" w:rsidP="00BF6026">
      <w:pPr>
        <w:jc w:val="both"/>
        <w:rPr>
          <w:rFonts w:ascii="Tahoma" w:hAnsi="Tahoma"/>
        </w:rPr>
      </w:pPr>
    </w:p>
    <w:p w14:paraId="38C266E7" w14:textId="77777777" w:rsidR="007C08E4" w:rsidRPr="00BF6026" w:rsidRDefault="007C08E4" w:rsidP="00BF6026">
      <w:pPr>
        <w:jc w:val="both"/>
        <w:rPr>
          <w:rFonts w:ascii="Tahoma" w:hAnsi="Tahoma"/>
        </w:rPr>
      </w:pPr>
    </w:p>
    <w:p w14:paraId="79FC63FC" w14:textId="77777777" w:rsidR="00BF6026" w:rsidRDefault="009C7200" w:rsidP="00BF6026">
      <w:pPr>
        <w:pStyle w:val="ListParagraph"/>
        <w:ind w:hanging="720"/>
        <w:jc w:val="both"/>
        <w:rPr>
          <w:rFonts w:ascii="Tahoma" w:hAnsi="Tahoma"/>
        </w:rPr>
      </w:pPr>
      <w:r>
        <w:rPr>
          <w:rFonts w:ascii="Tahoma" w:hAnsi="Tahoma"/>
          <w:noProof/>
          <w:lang w:val="en-US"/>
        </w:rPr>
        <w:drawing>
          <wp:inline distT="0" distB="0" distL="0" distR="0" wp14:anchorId="1F5CA1A7" wp14:editId="3FB23F29">
            <wp:extent cx="5262880" cy="883920"/>
            <wp:effectExtent l="0" t="0" r="0" b="5080"/>
            <wp:docPr id="1" name="Picture 1" descr="Untitled:Users:nigellewis:Desktop:Screen Shot 2015-12-31 at 08.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nigellewis:Desktop:Screen Shot 2015-12-31 at 08.22.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883920"/>
                    </a:xfrm>
                    <a:prstGeom prst="rect">
                      <a:avLst/>
                    </a:prstGeom>
                    <a:noFill/>
                    <a:ln>
                      <a:noFill/>
                    </a:ln>
                  </pic:spPr>
                </pic:pic>
              </a:graphicData>
            </a:graphic>
          </wp:inline>
        </w:drawing>
      </w:r>
    </w:p>
    <w:p w14:paraId="6294B38E" w14:textId="77777777" w:rsidR="00BF6026" w:rsidRPr="00BF6026" w:rsidRDefault="00BF6026" w:rsidP="00FE203B">
      <w:pPr>
        <w:ind w:left="360"/>
        <w:jc w:val="both"/>
        <w:rPr>
          <w:rFonts w:ascii="Tahoma" w:hAnsi="Tahoma"/>
        </w:rPr>
      </w:pPr>
      <w:r>
        <w:rPr>
          <w:rFonts w:ascii="Tahoma" w:hAnsi="Tahoma"/>
          <w:noProof/>
          <w:lang w:val="en-US"/>
        </w:rPr>
        <w:drawing>
          <wp:inline distT="0" distB="0" distL="0" distR="0" wp14:anchorId="342DEA47" wp14:editId="60816C39">
            <wp:extent cx="5262880" cy="1595120"/>
            <wp:effectExtent l="0" t="0" r="0" b="5080"/>
            <wp:docPr id="4" name="Picture 4" descr="Untitled:Users:nigellewis:Desktop:Screen Shot 2015-12-29 at 09.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nigellewis:Desktop:Screen Shot 2015-12-29 at 09.41.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1595120"/>
                    </a:xfrm>
                    <a:prstGeom prst="rect">
                      <a:avLst/>
                    </a:prstGeom>
                    <a:noFill/>
                    <a:ln>
                      <a:noFill/>
                    </a:ln>
                  </pic:spPr>
                </pic:pic>
              </a:graphicData>
            </a:graphic>
          </wp:inline>
        </w:drawing>
      </w:r>
    </w:p>
    <w:p w14:paraId="7DB935E9" w14:textId="77777777" w:rsidR="00BF6026" w:rsidRDefault="00BF6026" w:rsidP="00BF6026">
      <w:pPr>
        <w:pStyle w:val="ListParagraph"/>
        <w:jc w:val="both"/>
        <w:rPr>
          <w:rFonts w:ascii="Tahoma" w:hAnsi="Tahoma"/>
        </w:rPr>
      </w:pPr>
    </w:p>
    <w:p w14:paraId="455617FE" w14:textId="77777777" w:rsidR="00BF6026" w:rsidRDefault="00BF6026" w:rsidP="00FE203B">
      <w:pPr>
        <w:pStyle w:val="ListParagraph"/>
        <w:ind w:left="360"/>
        <w:jc w:val="both"/>
        <w:rPr>
          <w:rFonts w:ascii="Tahoma" w:hAnsi="Tahoma"/>
        </w:rPr>
      </w:pPr>
      <w:r>
        <w:rPr>
          <w:rFonts w:ascii="Tahoma" w:hAnsi="Tahoma"/>
          <w:noProof/>
          <w:lang w:val="en-US"/>
        </w:rPr>
        <w:drawing>
          <wp:inline distT="0" distB="0" distL="0" distR="0" wp14:anchorId="6021BD04" wp14:editId="095D3B64">
            <wp:extent cx="5262880" cy="3515360"/>
            <wp:effectExtent l="0" t="0" r="0" b="0"/>
            <wp:docPr id="5" name="Picture 5" descr="Untitled:Users:nigellewis:Desktop: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nigellewis:Desktop:21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3515360"/>
                    </a:xfrm>
                    <a:prstGeom prst="rect">
                      <a:avLst/>
                    </a:prstGeom>
                    <a:noFill/>
                    <a:ln>
                      <a:noFill/>
                    </a:ln>
                  </pic:spPr>
                </pic:pic>
              </a:graphicData>
            </a:graphic>
          </wp:inline>
        </w:drawing>
      </w:r>
    </w:p>
    <w:p w14:paraId="12E337EE" w14:textId="77777777" w:rsidR="000F1821" w:rsidRDefault="000F1821" w:rsidP="000F1821">
      <w:pPr>
        <w:jc w:val="both"/>
        <w:rPr>
          <w:rFonts w:ascii="Tahoma" w:hAnsi="Tahoma"/>
        </w:rPr>
      </w:pPr>
    </w:p>
    <w:p w14:paraId="31E551F8" w14:textId="77777777" w:rsidR="00FE203B" w:rsidRDefault="00FE203B" w:rsidP="00FE203B">
      <w:pPr>
        <w:jc w:val="center"/>
        <w:rPr>
          <w:rFonts w:ascii="Tahoma" w:hAnsi="Tahoma"/>
        </w:rPr>
      </w:pPr>
      <w:r>
        <w:rPr>
          <w:rFonts w:ascii="Tahoma" w:hAnsi="Tahoma"/>
          <w:noProof/>
          <w:lang w:val="en-US"/>
        </w:rPr>
        <w:lastRenderedPageBreak/>
        <w:drawing>
          <wp:inline distT="0" distB="0" distL="0" distR="0" wp14:anchorId="58BC253F" wp14:editId="44EDCB63">
            <wp:extent cx="3718560" cy="2184400"/>
            <wp:effectExtent l="0" t="0" r="0" b="0"/>
            <wp:docPr id="6" name="Picture 6" descr="Untitled:Users:nigellewi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nigellewis:Desktop:imag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2184400"/>
                    </a:xfrm>
                    <a:prstGeom prst="rect">
                      <a:avLst/>
                    </a:prstGeom>
                    <a:noFill/>
                    <a:ln>
                      <a:noFill/>
                    </a:ln>
                  </pic:spPr>
                </pic:pic>
              </a:graphicData>
            </a:graphic>
          </wp:inline>
        </w:drawing>
      </w:r>
    </w:p>
    <w:p w14:paraId="45866CE3" w14:textId="77777777" w:rsidR="00FE203B" w:rsidRDefault="00FE203B" w:rsidP="00FE203B">
      <w:pPr>
        <w:jc w:val="center"/>
        <w:rPr>
          <w:rFonts w:ascii="Tahoma" w:hAnsi="Tahoma"/>
        </w:rPr>
      </w:pPr>
    </w:p>
    <w:p w14:paraId="510C197B" w14:textId="77777777" w:rsidR="00FE203B" w:rsidRDefault="00FE203B" w:rsidP="00FE203B">
      <w:pPr>
        <w:jc w:val="center"/>
        <w:rPr>
          <w:rFonts w:ascii="Tahoma" w:hAnsi="Tahoma"/>
        </w:rPr>
      </w:pPr>
    </w:p>
    <w:p w14:paraId="583A556E" w14:textId="77777777" w:rsidR="00FE203B" w:rsidRDefault="00FE203B" w:rsidP="00FE203B">
      <w:pPr>
        <w:jc w:val="center"/>
        <w:rPr>
          <w:rFonts w:ascii="Tahoma" w:hAnsi="Tahoma"/>
        </w:rPr>
      </w:pPr>
      <w:r>
        <w:rPr>
          <w:rFonts w:ascii="Tahoma" w:hAnsi="Tahoma"/>
          <w:noProof/>
          <w:lang w:val="en-US"/>
        </w:rPr>
        <w:drawing>
          <wp:inline distT="0" distB="0" distL="0" distR="0" wp14:anchorId="71A06536" wp14:editId="3157B710">
            <wp:extent cx="3495040" cy="2326640"/>
            <wp:effectExtent l="0" t="0" r="10160" b="10160"/>
            <wp:docPr id="7" name="Picture 7" descr="Untitled:Users:nigellewis: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nigellewis:Desktop:images-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040" cy="2326640"/>
                    </a:xfrm>
                    <a:prstGeom prst="rect">
                      <a:avLst/>
                    </a:prstGeom>
                    <a:noFill/>
                    <a:ln>
                      <a:noFill/>
                    </a:ln>
                  </pic:spPr>
                </pic:pic>
              </a:graphicData>
            </a:graphic>
          </wp:inline>
        </w:drawing>
      </w:r>
    </w:p>
    <w:p w14:paraId="50EC3D51" w14:textId="77777777" w:rsidR="00FE203B" w:rsidRDefault="00FE203B" w:rsidP="00FE203B">
      <w:pPr>
        <w:jc w:val="center"/>
        <w:rPr>
          <w:rFonts w:ascii="Tahoma" w:hAnsi="Tahoma"/>
        </w:rPr>
      </w:pPr>
    </w:p>
    <w:p w14:paraId="11F93CE5" w14:textId="77777777" w:rsidR="00FE203B" w:rsidRDefault="00B83402" w:rsidP="00FE203B">
      <w:pPr>
        <w:jc w:val="center"/>
        <w:rPr>
          <w:rFonts w:ascii="Tahoma" w:hAnsi="Tahoma"/>
        </w:rPr>
      </w:pPr>
      <w:r>
        <w:rPr>
          <w:rFonts w:ascii="Tahoma" w:hAnsi="Tahoma"/>
          <w:noProof/>
          <w:lang w:val="en-US"/>
        </w:rPr>
        <w:drawing>
          <wp:inline distT="0" distB="0" distL="0" distR="0" wp14:anchorId="0D16B0C4" wp14:editId="3A87FB69">
            <wp:extent cx="3647440" cy="2235200"/>
            <wp:effectExtent l="0" t="0" r="10160" b="0"/>
            <wp:docPr id="8" name="Picture 8" descr="Untitled:Users:nigellewis: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nigellewis:Desktop:images-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7440" cy="2235200"/>
                    </a:xfrm>
                    <a:prstGeom prst="rect">
                      <a:avLst/>
                    </a:prstGeom>
                    <a:noFill/>
                    <a:ln>
                      <a:noFill/>
                    </a:ln>
                  </pic:spPr>
                </pic:pic>
              </a:graphicData>
            </a:graphic>
          </wp:inline>
        </w:drawing>
      </w:r>
    </w:p>
    <w:p w14:paraId="21A1E952" w14:textId="77777777" w:rsidR="00B83402" w:rsidRPr="003633E6" w:rsidRDefault="00B83402" w:rsidP="003633E6">
      <w:pPr>
        <w:jc w:val="both"/>
        <w:rPr>
          <w:rFonts w:ascii="Tahoma" w:hAnsi="Tahoma"/>
        </w:rPr>
      </w:pPr>
    </w:p>
    <w:p w14:paraId="5B80B73E" w14:textId="77777777" w:rsidR="000F1821" w:rsidRDefault="000F1821" w:rsidP="00461BC3">
      <w:pPr>
        <w:pStyle w:val="ListParagraph"/>
        <w:numPr>
          <w:ilvl w:val="0"/>
          <w:numId w:val="9"/>
        </w:numPr>
        <w:jc w:val="both"/>
        <w:rPr>
          <w:rFonts w:ascii="Tahoma" w:hAnsi="Tahoma"/>
        </w:rPr>
      </w:pPr>
      <w:r>
        <w:rPr>
          <w:rFonts w:ascii="Tahoma" w:hAnsi="Tahoma"/>
        </w:rPr>
        <w:t>No tiered performance space or art galleries</w:t>
      </w:r>
      <w:r w:rsidR="00710CE7">
        <w:rPr>
          <w:rFonts w:ascii="Tahoma" w:hAnsi="Tahoma"/>
        </w:rPr>
        <w:t xml:space="preserve"> </w:t>
      </w:r>
      <w:r w:rsidR="003251BE">
        <w:rPr>
          <w:rFonts w:ascii="Tahoma" w:hAnsi="Tahoma"/>
        </w:rPr>
        <w:t>(allows</w:t>
      </w:r>
      <w:r w:rsidR="00710CE7">
        <w:rPr>
          <w:rFonts w:ascii="Tahoma" w:hAnsi="Tahoma"/>
        </w:rPr>
        <w:t xml:space="preserve"> sufficient room for all other suggestions in this plan to be accommodated with reconfiguration of existing stalls)</w:t>
      </w:r>
    </w:p>
    <w:p w14:paraId="7402B829" w14:textId="77777777" w:rsidR="000F1821" w:rsidRPr="000F1821" w:rsidRDefault="000F1821" w:rsidP="000F1821">
      <w:pPr>
        <w:jc w:val="both"/>
        <w:rPr>
          <w:rFonts w:ascii="Tahoma" w:hAnsi="Tahoma"/>
        </w:rPr>
      </w:pPr>
    </w:p>
    <w:p w14:paraId="275FF9A7" w14:textId="7BC5F6FC" w:rsidR="000F1821" w:rsidRDefault="000F1821" w:rsidP="00461BC3">
      <w:pPr>
        <w:pStyle w:val="ListParagraph"/>
        <w:numPr>
          <w:ilvl w:val="0"/>
          <w:numId w:val="9"/>
        </w:numPr>
        <w:jc w:val="both"/>
        <w:rPr>
          <w:rFonts w:ascii="Tahoma" w:hAnsi="Tahoma"/>
        </w:rPr>
      </w:pPr>
      <w:r>
        <w:rPr>
          <w:rFonts w:ascii="Tahoma" w:hAnsi="Tahoma"/>
        </w:rPr>
        <w:t>No second floor modifications</w:t>
      </w:r>
      <w:r w:rsidR="007C08E4">
        <w:rPr>
          <w:rFonts w:ascii="Tahoma" w:hAnsi="Tahoma"/>
        </w:rPr>
        <w:t xml:space="preserve"> and limited external modifications.</w:t>
      </w:r>
    </w:p>
    <w:p w14:paraId="36F3B5A7" w14:textId="77777777" w:rsidR="000F1821" w:rsidRPr="000F1821" w:rsidRDefault="000F1821" w:rsidP="000F1821">
      <w:pPr>
        <w:jc w:val="both"/>
        <w:rPr>
          <w:rFonts w:ascii="Tahoma" w:hAnsi="Tahoma"/>
        </w:rPr>
      </w:pPr>
    </w:p>
    <w:p w14:paraId="3E8C9C56" w14:textId="77777777" w:rsidR="00BA447F" w:rsidRDefault="00BA447F" w:rsidP="00461BC3">
      <w:pPr>
        <w:pStyle w:val="ListParagraph"/>
        <w:numPr>
          <w:ilvl w:val="0"/>
          <w:numId w:val="9"/>
        </w:numPr>
        <w:jc w:val="both"/>
        <w:rPr>
          <w:rFonts w:ascii="Tahoma" w:hAnsi="Tahoma"/>
        </w:rPr>
      </w:pPr>
      <w:r>
        <w:rPr>
          <w:rFonts w:ascii="Tahoma" w:hAnsi="Tahoma"/>
        </w:rPr>
        <w:lastRenderedPageBreak/>
        <w:t xml:space="preserve">Management Team led by Council Officer Amanda Davies. The BG, MT and TCF have huge respect for Amanda’s abilities and during her time in the markets </w:t>
      </w:r>
      <w:r w:rsidR="003A127A">
        <w:rPr>
          <w:rFonts w:ascii="Tahoma" w:hAnsi="Tahoma"/>
        </w:rPr>
        <w:t xml:space="preserve">she </w:t>
      </w:r>
      <w:r>
        <w:rPr>
          <w:rFonts w:ascii="Tahoma" w:hAnsi="Tahoma"/>
        </w:rPr>
        <w:t>delivered significant benefits. With Amanda a</w:t>
      </w:r>
      <w:r w:rsidR="003A127A">
        <w:rPr>
          <w:rFonts w:ascii="Tahoma" w:hAnsi="Tahoma"/>
        </w:rPr>
        <w:t>t the h</w:t>
      </w:r>
      <w:r>
        <w:rPr>
          <w:rFonts w:ascii="Tahoma" w:hAnsi="Tahoma"/>
        </w:rPr>
        <w:t>elm</w:t>
      </w:r>
      <w:r w:rsidR="003A127A">
        <w:rPr>
          <w:rFonts w:ascii="Tahoma" w:hAnsi="Tahoma"/>
        </w:rPr>
        <w:t>,</w:t>
      </w:r>
      <w:r>
        <w:rPr>
          <w:rFonts w:ascii="Tahoma" w:hAnsi="Tahoma"/>
        </w:rPr>
        <w:t xml:space="preserve"> leading Plan B, it is envisaged that the People</w:t>
      </w:r>
      <w:r w:rsidR="003A127A">
        <w:rPr>
          <w:rFonts w:ascii="Tahoma" w:hAnsi="Tahoma"/>
        </w:rPr>
        <w:t>’</w:t>
      </w:r>
      <w:r>
        <w:rPr>
          <w:rFonts w:ascii="Tahoma" w:hAnsi="Tahoma"/>
        </w:rPr>
        <w:t xml:space="preserve">s Market would quickly improve and additional income would be generated. </w:t>
      </w:r>
      <w:r w:rsidR="003251BE">
        <w:rPr>
          <w:rFonts w:ascii="Tahoma" w:hAnsi="Tahoma"/>
        </w:rPr>
        <w:t>(Please</w:t>
      </w:r>
      <w:r w:rsidR="00521939">
        <w:rPr>
          <w:rFonts w:ascii="Tahoma" w:hAnsi="Tahoma"/>
        </w:rPr>
        <w:t xml:space="preserve"> note that no council officers or members have been contacted or have had input into Plan B</w:t>
      </w:r>
      <w:r w:rsidR="003A127A">
        <w:rPr>
          <w:rFonts w:ascii="Tahoma" w:hAnsi="Tahoma"/>
        </w:rPr>
        <w:t>).</w:t>
      </w:r>
    </w:p>
    <w:p w14:paraId="335672D3" w14:textId="77777777" w:rsidR="00BA447F" w:rsidRPr="00BA447F" w:rsidRDefault="00BA447F" w:rsidP="00BA447F">
      <w:pPr>
        <w:jc w:val="both"/>
        <w:rPr>
          <w:rFonts w:ascii="Tahoma" w:hAnsi="Tahoma"/>
        </w:rPr>
      </w:pPr>
    </w:p>
    <w:p w14:paraId="167FCB7E" w14:textId="77777777" w:rsidR="000F1821" w:rsidRDefault="00BC1B78" w:rsidP="00461BC3">
      <w:pPr>
        <w:pStyle w:val="ListParagraph"/>
        <w:numPr>
          <w:ilvl w:val="0"/>
          <w:numId w:val="9"/>
        </w:numPr>
        <w:jc w:val="both"/>
        <w:rPr>
          <w:rFonts w:ascii="Tahoma" w:hAnsi="Tahoma"/>
        </w:rPr>
      </w:pPr>
      <w:r>
        <w:rPr>
          <w:rFonts w:ascii="Tahoma" w:hAnsi="Tahoma"/>
        </w:rPr>
        <w:t>The full support to the WCBC management team from the BG, MT, and TCF.  During 2015 TCF has successfully led and implemented a number of s</w:t>
      </w:r>
      <w:r w:rsidR="003A127A">
        <w:rPr>
          <w:rFonts w:ascii="Tahoma" w:hAnsi="Tahoma"/>
        </w:rPr>
        <w:t>uccessful initiatives including</w:t>
      </w:r>
      <w:r>
        <w:rPr>
          <w:rFonts w:ascii="Tahoma" w:hAnsi="Tahoma"/>
        </w:rPr>
        <w:t xml:space="preserve"> the Wrexham Matters Newsletter, Town Centre Clean up Days, Painting of vacant properties, Support to new start </w:t>
      </w:r>
      <w:r w:rsidR="003A127A">
        <w:rPr>
          <w:rFonts w:ascii="Tahoma" w:hAnsi="Tahoma"/>
        </w:rPr>
        <w:t>-</w:t>
      </w:r>
      <w:r>
        <w:rPr>
          <w:rFonts w:ascii="Tahoma" w:hAnsi="Tahoma"/>
        </w:rPr>
        <w:t>up businesses and the very successful street festival days.</w:t>
      </w:r>
    </w:p>
    <w:p w14:paraId="3FAE5526" w14:textId="77777777" w:rsidR="00BC1B78" w:rsidRPr="00BC1B78" w:rsidRDefault="00BC1B78" w:rsidP="00BC1B78">
      <w:pPr>
        <w:jc w:val="both"/>
        <w:rPr>
          <w:rFonts w:ascii="Tahoma" w:hAnsi="Tahoma"/>
        </w:rPr>
      </w:pPr>
    </w:p>
    <w:p w14:paraId="1E056B5F" w14:textId="77777777" w:rsidR="00BC1B78" w:rsidRDefault="00F97074" w:rsidP="00D57408">
      <w:pPr>
        <w:pStyle w:val="ListParagraph"/>
        <w:ind w:left="360"/>
        <w:jc w:val="both"/>
        <w:rPr>
          <w:rFonts w:ascii="Tahoma" w:hAnsi="Tahoma"/>
        </w:rPr>
      </w:pPr>
      <w:r>
        <w:rPr>
          <w:rFonts w:ascii="Tahoma" w:hAnsi="Tahoma"/>
          <w:noProof/>
          <w:lang w:val="en-US"/>
        </w:rPr>
        <w:drawing>
          <wp:inline distT="0" distB="0" distL="0" distR="0" wp14:anchorId="0DC4CB6E" wp14:editId="51BCFE19">
            <wp:extent cx="5262880" cy="1391920"/>
            <wp:effectExtent l="0" t="0" r="0" b="5080"/>
            <wp:docPr id="10" name="Picture 10" descr="Untitled:Users:nigellewis:Desktop:12209011_10153199299967197_19180178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nigellewis:Desktop:12209011_10153199299967197_1918017882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1391920"/>
                    </a:xfrm>
                    <a:prstGeom prst="rect">
                      <a:avLst/>
                    </a:prstGeom>
                    <a:noFill/>
                    <a:ln>
                      <a:noFill/>
                    </a:ln>
                  </pic:spPr>
                </pic:pic>
              </a:graphicData>
            </a:graphic>
          </wp:inline>
        </w:drawing>
      </w:r>
    </w:p>
    <w:p w14:paraId="50F4E9D0" w14:textId="77777777" w:rsidR="00F97074" w:rsidRDefault="00F97074" w:rsidP="00BC1B78">
      <w:pPr>
        <w:pStyle w:val="ListParagraph"/>
        <w:jc w:val="both"/>
        <w:rPr>
          <w:rFonts w:ascii="Tahoma" w:hAnsi="Tahoma"/>
        </w:rPr>
      </w:pPr>
    </w:p>
    <w:p w14:paraId="5EBAA348" w14:textId="77777777" w:rsidR="00F97074" w:rsidRPr="00461BC3" w:rsidRDefault="00F97074" w:rsidP="00BC1B78">
      <w:pPr>
        <w:pStyle w:val="ListParagraph"/>
        <w:jc w:val="both"/>
        <w:rPr>
          <w:rFonts w:ascii="Tahoma" w:hAnsi="Tahoma"/>
        </w:rPr>
      </w:pPr>
    </w:p>
    <w:p w14:paraId="3916EF60" w14:textId="77777777" w:rsidR="008325F2" w:rsidRDefault="00F97074" w:rsidP="00D57408">
      <w:pPr>
        <w:pStyle w:val="ListParagraph"/>
        <w:ind w:left="360"/>
        <w:jc w:val="both"/>
        <w:rPr>
          <w:rFonts w:ascii="Tahoma" w:hAnsi="Tahoma"/>
          <w:b/>
        </w:rPr>
      </w:pPr>
      <w:r>
        <w:rPr>
          <w:rFonts w:ascii="Tahoma" w:hAnsi="Tahoma"/>
          <w:b/>
          <w:noProof/>
          <w:lang w:val="en-US"/>
        </w:rPr>
        <w:drawing>
          <wp:inline distT="0" distB="0" distL="0" distR="0" wp14:anchorId="5A6CD554" wp14:editId="1C40E5F6">
            <wp:extent cx="4719920" cy="2660650"/>
            <wp:effectExtent l="0" t="0" r="5080" b="6350"/>
            <wp:docPr id="11" name="Picture 11" descr="Untitled:Users:nigellewis:Desktop:photo 17.5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nigellewis:Desktop:photo 17.56.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0548" cy="2661004"/>
                    </a:xfrm>
                    <a:prstGeom prst="rect">
                      <a:avLst/>
                    </a:prstGeom>
                    <a:noFill/>
                    <a:ln>
                      <a:noFill/>
                    </a:ln>
                  </pic:spPr>
                </pic:pic>
              </a:graphicData>
            </a:graphic>
          </wp:inline>
        </w:drawing>
      </w:r>
    </w:p>
    <w:p w14:paraId="3FEA1722" w14:textId="77777777" w:rsidR="00F97074" w:rsidRDefault="00F97074" w:rsidP="008325F2">
      <w:pPr>
        <w:pStyle w:val="ListParagraph"/>
        <w:ind w:left="567"/>
        <w:jc w:val="both"/>
        <w:rPr>
          <w:rFonts w:ascii="Tahoma" w:hAnsi="Tahoma"/>
          <w:b/>
        </w:rPr>
      </w:pPr>
    </w:p>
    <w:p w14:paraId="1286445A" w14:textId="77777777" w:rsidR="00F97074" w:rsidRDefault="00F97074" w:rsidP="008325F2">
      <w:pPr>
        <w:pStyle w:val="ListParagraph"/>
        <w:ind w:left="567"/>
        <w:jc w:val="both"/>
        <w:rPr>
          <w:rFonts w:ascii="Tahoma" w:hAnsi="Tahoma"/>
          <w:b/>
        </w:rPr>
      </w:pPr>
    </w:p>
    <w:p w14:paraId="43F8F1BC" w14:textId="77777777" w:rsidR="008325F2" w:rsidRPr="008325F2" w:rsidRDefault="008325F2" w:rsidP="008325F2">
      <w:pPr>
        <w:pStyle w:val="ListParagraph"/>
        <w:ind w:left="0"/>
        <w:jc w:val="both"/>
        <w:rPr>
          <w:rFonts w:ascii="Tahoma" w:hAnsi="Tahoma"/>
        </w:rPr>
      </w:pPr>
    </w:p>
    <w:p w14:paraId="405E8640" w14:textId="77777777" w:rsidR="00DF65BD" w:rsidRPr="007C49A6" w:rsidRDefault="005F454A" w:rsidP="007C49A6">
      <w:pPr>
        <w:pStyle w:val="ListParagraph"/>
        <w:ind w:left="567" w:hanging="567"/>
        <w:jc w:val="center"/>
        <w:rPr>
          <w:rFonts w:ascii="Tahoma" w:hAnsi="Tahoma"/>
        </w:rPr>
      </w:pPr>
      <w:r>
        <w:rPr>
          <w:rFonts w:ascii="Tahoma" w:hAnsi="Tahoma"/>
          <w:noProof/>
          <w:lang w:val="en-US"/>
        </w:rPr>
        <w:lastRenderedPageBreak/>
        <w:drawing>
          <wp:inline distT="0" distB="0" distL="0" distR="0" wp14:anchorId="00C2DE2C" wp14:editId="4ED1DC41">
            <wp:extent cx="4809868" cy="3429000"/>
            <wp:effectExtent l="0" t="0" r="0" b="0"/>
            <wp:docPr id="12" name="Picture 12" descr="Untitled:Users:nigellewis:Desktop:Xmas Street Festival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nigellewis:Desktop:Xmas Street Festival Pag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68" cy="3429000"/>
                    </a:xfrm>
                    <a:prstGeom prst="rect">
                      <a:avLst/>
                    </a:prstGeom>
                    <a:noFill/>
                    <a:ln>
                      <a:noFill/>
                    </a:ln>
                  </pic:spPr>
                </pic:pic>
              </a:graphicData>
            </a:graphic>
          </wp:inline>
        </w:drawing>
      </w:r>
    </w:p>
    <w:p w14:paraId="05510DA2" w14:textId="77777777" w:rsidR="00FF3890" w:rsidRDefault="00FF3890" w:rsidP="0081113A">
      <w:pPr>
        <w:pStyle w:val="ListParagraph"/>
        <w:ind w:left="1440"/>
        <w:jc w:val="both"/>
        <w:rPr>
          <w:rFonts w:ascii="Tahoma" w:hAnsi="Tahoma"/>
        </w:rPr>
      </w:pPr>
    </w:p>
    <w:p w14:paraId="1184C52A" w14:textId="77777777" w:rsidR="00DA345A" w:rsidRDefault="00DA345A" w:rsidP="0081113A">
      <w:pPr>
        <w:pStyle w:val="ListParagraph"/>
        <w:ind w:left="1440"/>
        <w:jc w:val="both"/>
        <w:rPr>
          <w:rFonts w:ascii="Tahoma" w:hAnsi="Tahoma"/>
        </w:rPr>
      </w:pPr>
    </w:p>
    <w:p w14:paraId="2D8C9069" w14:textId="77777777" w:rsidR="00DA345A" w:rsidRDefault="00DA345A" w:rsidP="00DA345A">
      <w:pPr>
        <w:pStyle w:val="ListParagraph"/>
        <w:ind w:left="0"/>
        <w:jc w:val="both"/>
        <w:rPr>
          <w:rFonts w:ascii="Tahoma" w:hAnsi="Tahoma"/>
        </w:rPr>
      </w:pPr>
      <w:r>
        <w:rPr>
          <w:rFonts w:ascii="Tahoma" w:hAnsi="Tahoma"/>
        </w:rPr>
        <w:t>On Small Business Saturday</w:t>
      </w:r>
      <w:r w:rsidR="003A127A">
        <w:rPr>
          <w:rFonts w:ascii="Tahoma" w:hAnsi="Tahoma"/>
        </w:rPr>
        <w:t>,</w:t>
      </w:r>
      <w:r>
        <w:rPr>
          <w:rFonts w:ascii="Tahoma" w:hAnsi="Tahoma"/>
        </w:rPr>
        <w:t xml:space="preserve"> 5</w:t>
      </w:r>
      <w:r w:rsidRPr="00DA345A">
        <w:rPr>
          <w:rFonts w:ascii="Tahoma" w:hAnsi="Tahoma"/>
          <w:vertAlign w:val="superscript"/>
        </w:rPr>
        <w:t>th</w:t>
      </w:r>
      <w:r>
        <w:rPr>
          <w:rFonts w:ascii="Tahoma" w:hAnsi="Tahoma"/>
        </w:rPr>
        <w:t xml:space="preserve"> December 2015, the Street Festival moved into the People</w:t>
      </w:r>
      <w:r w:rsidR="003A127A">
        <w:rPr>
          <w:rFonts w:ascii="Tahoma" w:hAnsi="Tahoma"/>
        </w:rPr>
        <w:t>’</w:t>
      </w:r>
      <w:r>
        <w:rPr>
          <w:rFonts w:ascii="Tahoma" w:hAnsi="Tahoma"/>
        </w:rPr>
        <w:t xml:space="preserve">s Market </w:t>
      </w:r>
      <w:r w:rsidR="003A127A">
        <w:rPr>
          <w:rFonts w:ascii="Tahoma" w:hAnsi="Tahoma"/>
        </w:rPr>
        <w:t>because of adverse weather conditions.  Market tr</w:t>
      </w:r>
      <w:r>
        <w:rPr>
          <w:rFonts w:ascii="Tahoma" w:hAnsi="Tahoma"/>
        </w:rPr>
        <w:t>aders said they had not seen the People</w:t>
      </w:r>
      <w:r w:rsidR="003A127A">
        <w:rPr>
          <w:rFonts w:ascii="Tahoma" w:hAnsi="Tahoma"/>
        </w:rPr>
        <w:t>’s M</w:t>
      </w:r>
      <w:r>
        <w:rPr>
          <w:rFonts w:ascii="Tahoma" w:hAnsi="Tahoma"/>
        </w:rPr>
        <w:t xml:space="preserve">arket so busy and vibrant for years. </w:t>
      </w:r>
      <w:r w:rsidR="003251BE">
        <w:rPr>
          <w:rFonts w:ascii="Tahoma" w:hAnsi="Tahoma"/>
        </w:rPr>
        <w:t>The WCBC Santa helped this</w:t>
      </w:r>
      <w:r>
        <w:rPr>
          <w:rFonts w:ascii="Tahoma" w:hAnsi="Tahoma"/>
        </w:rPr>
        <w:t xml:space="preserve">.  This could easily be replicated with the proposed management team. </w:t>
      </w:r>
    </w:p>
    <w:p w14:paraId="048CCFCF" w14:textId="77777777" w:rsidR="00DA345A" w:rsidRDefault="00DA345A" w:rsidP="00DA345A">
      <w:pPr>
        <w:pStyle w:val="ListParagraph"/>
        <w:ind w:left="0"/>
        <w:jc w:val="both"/>
        <w:rPr>
          <w:rFonts w:ascii="Tahoma" w:hAnsi="Tahoma"/>
        </w:rPr>
      </w:pPr>
    </w:p>
    <w:p w14:paraId="290CEC80" w14:textId="77777777" w:rsidR="00DA345A" w:rsidRDefault="00DA345A" w:rsidP="00DA345A">
      <w:pPr>
        <w:pStyle w:val="ListParagraph"/>
        <w:ind w:left="0"/>
        <w:jc w:val="both"/>
        <w:rPr>
          <w:rFonts w:ascii="Tahoma" w:hAnsi="Tahoma"/>
        </w:rPr>
      </w:pPr>
      <w:r>
        <w:rPr>
          <w:rFonts w:ascii="Tahoma" w:hAnsi="Tahoma"/>
          <w:noProof/>
          <w:lang w:val="en-US"/>
        </w:rPr>
        <w:drawing>
          <wp:inline distT="0" distB="0" distL="0" distR="0" wp14:anchorId="63FB9223" wp14:editId="744843E7">
            <wp:extent cx="4615678" cy="3466214"/>
            <wp:effectExtent l="0" t="0" r="7620" b="0"/>
            <wp:docPr id="2" name="Picture 2" descr="Untitled:Users:nigellewis:Desktop:ph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nigellewis:Desktop:photo 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678" cy="3466214"/>
                    </a:xfrm>
                    <a:prstGeom prst="rect">
                      <a:avLst/>
                    </a:prstGeom>
                    <a:noFill/>
                    <a:ln>
                      <a:noFill/>
                    </a:ln>
                  </pic:spPr>
                </pic:pic>
              </a:graphicData>
            </a:graphic>
          </wp:inline>
        </w:drawing>
      </w:r>
    </w:p>
    <w:p w14:paraId="2F5BDF91" w14:textId="77777777" w:rsidR="007C08E4" w:rsidRDefault="007C08E4" w:rsidP="00DA345A">
      <w:pPr>
        <w:pStyle w:val="ListParagraph"/>
        <w:ind w:left="0"/>
        <w:jc w:val="both"/>
        <w:rPr>
          <w:rFonts w:ascii="Tahoma" w:hAnsi="Tahoma"/>
        </w:rPr>
      </w:pPr>
    </w:p>
    <w:p w14:paraId="6FD9BC18" w14:textId="77777777" w:rsidR="00C52F24" w:rsidRDefault="00DA345A" w:rsidP="007229E0">
      <w:pPr>
        <w:pStyle w:val="ListParagraph"/>
        <w:ind w:left="0"/>
        <w:jc w:val="both"/>
        <w:rPr>
          <w:rFonts w:ascii="Tahoma" w:hAnsi="Tahoma"/>
        </w:rPr>
      </w:pPr>
      <w:r>
        <w:rPr>
          <w:rFonts w:ascii="Tahoma" w:hAnsi="Tahoma"/>
          <w:noProof/>
          <w:lang w:val="en-US"/>
        </w:rPr>
        <w:lastRenderedPageBreak/>
        <w:drawing>
          <wp:inline distT="0" distB="0" distL="0" distR="0" wp14:anchorId="4D8845BC" wp14:editId="7FE81DE0">
            <wp:extent cx="5262880" cy="3952240"/>
            <wp:effectExtent l="0" t="0" r="0" b="10160"/>
            <wp:docPr id="3" name="Picture 3" descr="Untitled:Users:nigellewis:Desktop:phot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nigellewis:Desktop:photo 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880" cy="3952240"/>
                    </a:xfrm>
                    <a:prstGeom prst="rect">
                      <a:avLst/>
                    </a:prstGeom>
                    <a:noFill/>
                    <a:ln>
                      <a:noFill/>
                    </a:ln>
                  </pic:spPr>
                </pic:pic>
              </a:graphicData>
            </a:graphic>
          </wp:inline>
        </w:drawing>
      </w:r>
    </w:p>
    <w:p w14:paraId="0F11DD82" w14:textId="77777777" w:rsidR="00DA345A" w:rsidRDefault="00DA345A" w:rsidP="007229E0">
      <w:pPr>
        <w:pStyle w:val="ListParagraph"/>
        <w:ind w:left="0"/>
        <w:jc w:val="both"/>
        <w:rPr>
          <w:rFonts w:ascii="Tahoma" w:hAnsi="Tahoma"/>
        </w:rPr>
      </w:pPr>
    </w:p>
    <w:p w14:paraId="3B6B7036" w14:textId="77777777" w:rsidR="00DA345A" w:rsidRDefault="00DA345A" w:rsidP="007229E0">
      <w:pPr>
        <w:pStyle w:val="ListParagraph"/>
        <w:ind w:left="0"/>
        <w:jc w:val="both"/>
        <w:rPr>
          <w:rFonts w:ascii="Tahoma" w:hAnsi="Tahoma"/>
        </w:rPr>
      </w:pPr>
      <w:r>
        <w:rPr>
          <w:rFonts w:ascii="Tahoma" w:hAnsi="Tahoma"/>
          <w:noProof/>
          <w:lang w:val="en-US"/>
        </w:rPr>
        <w:drawing>
          <wp:inline distT="0" distB="0" distL="0" distR="0" wp14:anchorId="06CF1FC0" wp14:editId="5301C883">
            <wp:extent cx="5262880" cy="3952240"/>
            <wp:effectExtent l="0" t="0" r="0" b="10160"/>
            <wp:docPr id="9" name="Picture 9" descr="Untitled:Users:nigellewis: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nigellewis:Desktop:photo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880" cy="3952240"/>
                    </a:xfrm>
                    <a:prstGeom prst="rect">
                      <a:avLst/>
                    </a:prstGeom>
                    <a:noFill/>
                    <a:ln>
                      <a:noFill/>
                    </a:ln>
                  </pic:spPr>
                </pic:pic>
              </a:graphicData>
            </a:graphic>
          </wp:inline>
        </w:drawing>
      </w:r>
    </w:p>
    <w:p w14:paraId="23BC92FF" w14:textId="77777777" w:rsidR="00DA345A" w:rsidRDefault="00DA345A" w:rsidP="007229E0">
      <w:pPr>
        <w:pStyle w:val="ListParagraph"/>
        <w:ind w:left="0"/>
        <w:jc w:val="both"/>
        <w:rPr>
          <w:rFonts w:ascii="Tahoma" w:hAnsi="Tahoma"/>
        </w:rPr>
      </w:pPr>
    </w:p>
    <w:p w14:paraId="14601023" w14:textId="77777777" w:rsidR="00DA345A" w:rsidRDefault="00DA345A" w:rsidP="007229E0">
      <w:pPr>
        <w:pStyle w:val="ListParagraph"/>
        <w:ind w:left="0"/>
        <w:jc w:val="both"/>
        <w:rPr>
          <w:rFonts w:ascii="Tahoma" w:hAnsi="Tahoma"/>
        </w:rPr>
      </w:pPr>
    </w:p>
    <w:p w14:paraId="4457DDD7" w14:textId="77777777" w:rsidR="00DA345A" w:rsidRDefault="00DA345A" w:rsidP="007229E0">
      <w:pPr>
        <w:pStyle w:val="ListParagraph"/>
        <w:ind w:left="0"/>
        <w:jc w:val="both"/>
        <w:rPr>
          <w:rFonts w:ascii="Tahoma" w:hAnsi="Tahoma"/>
        </w:rPr>
      </w:pPr>
    </w:p>
    <w:p w14:paraId="79E653C0" w14:textId="77777777" w:rsidR="00C52F24" w:rsidRPr="00FE2E2D" w:rsidRDefault="00C52F24" w:rsidP="007229E0">
      <w:pPr>
        <w:pStyle w:val="ListParagraph"/>
        <w:ind w:left="0"/>
        <w:jc w:val="both"/>
        <w:rPr>
          <w:rFonts w:ascii="Tahoma" w:hAnsi="Tahoma"/>
          <w:b/>
        </w:rPr>
      </w:pPr>
      <w:r w:rsidRPr="00FE2E2D">
        <w:rPr>
          <w:rFonts w:ascii="Tahoma" w:hAnsi="Tahoma"/>
          <w:b/>
        </w:rPr>
        <w:lastRenderedPageBreak/>
        <w:t>If considered desirable by WCBC – The BG and MT</w:t>
      </w:r>
      <w:r w:rsidR="003A127A" w:rsidRPr="00FE2E2D">
        <w:rPr>
          <w:rFonts w:ascii="Tahoma" w:hAnsi="Tahoma"/>
          <w:b/>
        </w:rPr>
        <w:t>,</w:t>
      </w:r>
      <w:r w:rsidR="00460F2E" w:rsidRPr="00FE2E2D">
        <w:rPr>
          <w:rFonts w:ascii="Tahoma" w:hAnsi="Tahoma"/>
          <w:b/>
        </w:rPr>
        <w:t xml:space="preserve"> with the full support of AVOW</w:t>
      </w:r>
      <w:r w:rsidR="003A127A" w:rsidRPr="00FE2E2D">
        <w:rPr>
          <w:rFonts w:ascii="Tahoma" w:hAnsi="Tahoma"/>
          <w:b/>
        </w:rPr>
        <w:t>,</w:t>
      </w:r>
      <w:r w:rsidR="00460F2E" w:rsidRPr="00FE2E2D">
        <w:rPr>
          <w:rFonts w:ascii="Tahoma" w:hAnsi="Tahoma"/>
          <w:b/>
        </w:rPr>
        <w:t xml:space="preserve"> are willing to consider setting up some form of Trust to run the facility proposed in plan B. This can be explored as and when required. The BG – Community Interest Group </w:t>
      </w:r>
      <w:r w:rsidR="003A127A" w:rsidRPr="00FE2E2D">
        <w:rPr>
          <w:rFonts w:ascii="Tahoma" w:hAnsi="Tahoma"/>
          <w:b/>
        </w:rPr>
        <w:t xml:space="preserve">- </w:t>
      </w:r>
      <w:r w:rsidR="00460F2E" w:rsidRPr="00FE2E2D">
        <w:rPr>
          <w:rFonts w:ascii="Tahoma" w:hAnsi="Tahoma"/>
          <w:b/>
        </w:rPr>
        <w:t>is now fully set up and this would be one potential option.</w:t>
      </w:r>
      <w:r w:rsidR="000C7B36" w:rsidRPr="00FE2E2D">
        <w:rPr>
          <w:rFonts w:ascii="Tahoma" w:hAnsi="Tahoma"/>
          <w:b/>
        </w:rPr>
        <w:t xml:space="preserve"> This Trust option would be business rather than arts led to ensure the </w:t>
      </w:r>
      <w:proofErr w:type="gramStart"/>
      <w:r w:rsidR="000C7B36" w:rsidRPr="00FE2E2D">
        <w:rPr>
          <w:rFonts w:ascii="Tahoma" w:hAnsi="Tahoma"/>
          <w:b/>
        </w:rPr>
        <w:t>long term</w:t>
      </w:r>
      <w:proofErr w:type="gramEnd"/>
      <w:r w:rsidR="000C7B36" w:rsidRPr="00FE2E2D">
        <w:rPr>
          <w:rFonts w:ascii="Tahoma" w:hAnsi="Tahoma"/>
          <w:b/>
        </w:rPr>
        <w:t xml:space="preserve"> viability of the Peoples Market Community Hub.</w:t>
      </w:r>
    </w:p>
    <w:p w14:paraId="1427D401" w14:textId="77777777" w:rsidR="00460F2E" w:rsidRDefault="00460F2E" w:rsidP="007229E0">
      <w:pPr>
        <w:pStyle w:val="ListParagraph"/>
        <w:ind w:left="0"/>
        <w:jc w:val="both"/>
        <w:rPr>
          <w:rFonts w:ascii="Tahoma" w:hAnsi="Tahoma"/>
        </w:rPr>
      </w:pPr>
    </w:p>
    <w:p w14:paraId="56FCE987" w14:textId="77777777" w:rsidR="00460F2E" w:rsidRDefault="00460F2E" w:rsidP="007229E0">
      <w:pPr>
        <w:pStyle w:val="ListParagraph"/>
        <w:ind w:left="0"/>
        <w:jc w:val="both"/>
        <w:rPr>
          <w:rFonts w:ascii="Tahoma" w:hAnsi="Tahoma"/>
        </w:rPr>
      </w:pPr>
      <w:r>
        <w:rPr>
          <w:rFonts w:ascii="Tahoma" w:hAnsi="Tahoma"/>
        </w:rPr>
        <w:t>The BG is also able to offer the service of fully managing the implementation of Plan B if required and a separate proposal could be su</w:t>
      </w:r>
      <w:r w:rsidR="003A127A">
        <w:rPr>
          <w:rFonts w:ascii="Tahoma" w:hAnsi="Tahoma"/>
        </w:rPr>
        <w:t>bmitted. This would be a cost /</w:t>
      </w:r>
      <w:r>
        <w:rPr>
          <w:rFonts w:ascii="Tahoma" w:hAnsi="Tahoma"/>
        </w:rPr>
        <w:t xml:space="preserve"> no profit proposal.</w:t>
      </w:r>
    </w:p>
    <w:p w14:paraId="3F97BE9A" w14:textId="77777777" w:rsidR="00C52F24" w:rsidRDefault="00C52F24" w:rsidP="007229E0">
      <w:pPr>
        <w:pStyle w:val="ListParagraph"/>
        <w:ind w:left="0"/>
        <w:jc w:val="both"/>
        <w:rPr>
          <w:rFonts w:ascii="Tahoma" w:hAnsi="Tahoma"/>
        </w:rPr>
      </w:pPr>
    </w:p>
    <w:p w14:paraId="3B77FCA0" w14:textId="77777777" w:rsidR="007229E0" w:rsidRDefault="005F454A" w:rsidP="007229E0">
      <w:pPr>
        <w:pStyle w:val="ListParagraph"/>
        <w:ind w:left="0"/>
        <w:jc w:val="both"/>
        <w:rPr>
          <w:rFonts w:ascii="Tahoma" w:hAnsi="Tahoma"/>
        </w:rPr>
      </w:pPr>
      <w:r>
        <w:rPr>
          <w:rFonts w:ascii="Tahoma" w:hAnsi="Tahoma"/>
        </w:rPr>
        <w:t xml:space="preserve">It is proposed that </w:t>
      </w:r>
      <w:r w:rsidR="009C7200">
        <w:rPr>
          <w:rFonts w:ascii="Tahoma" w:hAnsi="Tahoma"/>
        </w:rPr>
        <w:t>Plan B</w:t>
      </w:r>
      <w:r>
        <w:rPr>
          <w:rFonts w:ascii="Tahoma" w:hAnsi="Tahoma"/>
        </w:rPr>
        <w:t xml:space="preserve"> improvements are implemented over a </w:t>
      </w:r>
      <w:r w:rsidR="003251BE">
        <w:rPr>
          <w:rFonts w:ascii="Tahoma" w:hAnsi="Tahoma"/>
        </w:rPr>
        <w:t>12-month</w:t>
      </w:r>
      <w:r>
        <w:rPr>
          <w:rFonts w:ascii="Tahoma" w:hAnsi="Tahoma"/>
        </w:rPr>
        <w:t xml:space="preserve"> period subject to the availability of finance.</w:t>
      </w:r>
      <w:r w:rsidR="00D94245">
        <w:rPr>
          <w:rFonts w:ascii="Tahoma" w:hAnsi="Tahoma"/>
        </w:rPr>
        <w:t xml:space="preserve"> An outline programme o</w:t>
      </w:r>
      <w:r w:rsidR="003A127A">
        <w:rPr>
          <w:rFonts w:ascii="Tahoma" w:hAnsi="Tahoma"/>
        </w:rPr>
        <w:t>f works is</w:t>
      </w:r>
      <w:r w:rsidR="00D94245">
        <w:rPr>
          <w:rFonts w:ascii="Tahoma" w:hAnsi="Tahoma"/>
        </w:rPr>
        <w:t xml:space="preserve"> contained in Appendix B</w:t>
      </w:r>
    </w:p>
    <w:p w14:paraId="0523686F" w14:textId="77777777" w:rsidR="007C49A6" w:rsidRDefault="007C49A6" w:rsidP="007229E0">
      <w:pPr>
        <w:pStyle w:val="ListParagraph"/>
        <w:ind w:left="0"/>
        <w:jc w:val="both"/>
        <w:rPr>
          <w:rFonts w:ascii="Tahoma" w:hAnsi="Tahoma"/>
        </w:rPr>
      </w:pPr>
    </w:p>
    <w:p w14:paraId="3A6A29CA" w14:textId="77777777" w:rsidR="007C49A6" w:rsidRDefault="007C49A6" w:rsidP="007229E0">
      <w:pPr>
        <w:pStyle w:val="ListParagraph"/>
        <w:ind w:left="0"/>
        <w:jc w:val="both"/>
        <w:rPr>
          <w:rFonts w:ascii="Tahoma" w:hAnsi="Tahoma"/>
        </w:rPr>
      </w:pPr>
      <w:r>
        <w:rPr>
          <w:rFonts w:ascii="Tahoma" w:hAnsi="Tahoma"/>
        </w:rPr>
        <w:t xml:space="preserve">Plan B can be </w:t>
      </w:r>
      <w:r w:rsidR="003A127A">
        <w:rPr>
          <w:rFonts w:ascii="Tahoma" w:hAnsi="Tahoma"/>
        </w:rPr>
        <w:t xml:space="preserve">implemented </w:t>
      </w:r>
      <w:r>
        <w:rPr>
          <w:rFonts w:ascii="Tahoma" w:hAnsi="Tahoma"/>
        </w:rPr>
        <w:t>in whole, or part</w:t>
      </w:r>
      <w:r w:rsidR="003A127A">
        <w:rPr>
          <w:rFonts w:ascii="Tahoma" w:hAnsi="Tahoma"/>
        </w:rPr>
        <w:t>,</w:t>
      </w:r>
      <w:r>
        <w:rPr>
          <w:rFonts w:ascii="Tahoma" w:hAnsi="Tahoma"/>
        </w:rPr>
        <w:t xml:space="preserve"> with an</w:t>
      </w:r>
      <w:r w:rsidR="00460F2E">
        <w:rPr>
          <w:rFonts w:ascii="Tahoma" w:hAnsi="Tahoma"/>
        </w:rPr>
        <w:t>y elements taken up as required – in effect Plan B is a “ shopping list”.</w:t>
      </w:r>
    </w:p>
    <w:p w14:paraId="15D1FE75" w14:textId="77777777" w:rsidR="00697D48" w:rsidRDefault="00697D48" w:rsidP="007229E0">
      <w:pPr>
        <w:pStyle w:val="ListParagraph"/>
        <w:ind w:left="0"/>
        <w:jc w:val="both"/>
        <w:rPr>
          <w:rFonts w:ascii="Tahoma" w:hAnsi="Tahoma"/>
        </w:rPr>
      </w:pPr>
    </w:p>
    <w:p w14:paraId="1D31190D" w14:textId="729C7DA9" w:rsidR="00E46238" w:rsidRDefault="003A127A" w:rsidP="007229E0">
      <w:pPr>
        <w:pStyle w:val="ListParagraph"/>
        <w:ind w:left="0"/>
        <w:jc w:val="both"/>
        <w:rPr>
          <w:rFonts w:ascii="Tahoma" w:hAnsi="Tahoma"/>
        </w:rPr>
      </w:pPr>
      <w:r>
        <w:rPr>
          <w:rFonts w:ascii="Tahoma" w:hAnsi="Tahoma"/>
        </w:rPr>
        <w:t>Please n</w:t>
      </w:r>
      <w:r w:rsidR="00697D48">
        <w:rPr>
          <w:rFonts w:ascii="Tahoma" w:hAnsi="Tahoma"/>
        </w:rPr>
        <w:t xml:space="preserve">ote </w:t>
      </w:r>
      <w:r>
        <w:rPr>
          <w:rFonts w:ascii="Tahoma" w:hAnsi="Tahoma"/>
        </w:rPr>
        <w:t xml:space="preserve">that the </w:t>
      </w:r>
      <w:r w:rsidR="00697D48">
        <w:rPr>
          <w:rFonts w:ascii="Tahoma" w:hAnsi="Tahoma"/>
        </w:rPr>
        <w:t xml:space="preserve">figures are budgets </w:t>
      </w:r>
      <w:r w:rsidR="006315DA">
        <w:rPr>
          <w:rFonts w:ascii="Tahoma" w:hAnsi="Tahoma"/>
        </w:rPr>
        <w:t xml:space="preserve">put together in a very short time to be able to </w:t>
      </w:r>
      <w:r w:rsidR="007D25B1">
        <w:rPr>
          <w:rFonts w:ascii="Tahoma" w:hAnsi="Tahoma"/>
        </w:rPr>
        <w:t>produce this report but are considered reasonably accurate for comparison against the Lead Member</w:t>
      </w:r>
      <w:r w:rsidR="006315DA">
        <w:rPr>
          <w:rFonts w:ascii="Tahoma" w:hAnsi="Tahoma"/>
        </w:rPr>
        <w:t>’</w:t>
      </w:r>
      <w:r w:rsidR="007D25B1">
        <w:rPr>
          <w:rFonts w:ascii="Tahoma" w:hAnsi="Tahoma"/>
        </w:rPr>
        <w:t>s recommendations.</w:t>
      </w:r>
      <w:r w:rsidR="00580FFC">
        <w:rPr>
          <w:rFonts w:ascii="Tahoma" w:hAnsi="Tahoma"/>
        </w:rPr>
        <w:t xml:space="preserve"> </w:t>
      </w:r>
      <w:r w:rsidR="003251BE">
        <w:rPr>
          <w:rFonts w:ascii="Tahoma" w:hAnsi="Tahoma"/>
        </w:rPr>
        <w:t>Officers who have actual costs and income figures can more accurately define</w:t>
      </w:r>
      <w:r w:rsidR="000C7B36">
        <w:rPr>
          <w:rFonts w:ascii="Tahoma" w:hAnsi="Tahoma"/>
        </w:rPr>
        <w:t xml:space="preserve"> some of</w:t>
      </w:r>
      <w:r w:rsidR="003251BE">
        <w:rPr>
          <w:rFonts w:ascii="Tahoma" w:hAnsi="Tahoma"/>
        </w:rPr>
        <w:t xml:space="preserve"> these</w:t>
      </w:r>
      <w:r w:rsidR="00E46238">
        <w:rPr>
          <w:rFonts w:ascii="Tahoma" w:hAnsi="Tahoma"/>
        </w:rPr>
        <w:t xml:space="preserve"> figures.</w:t>
      </w:r>
    </w:p>
    <w:p w14:paraId="7F9AB919" w14:textId="77777777" w:rsidR="006315DA" w:rsidRDefault="006315DA" w:rsidP="007229E0">
      <w:pPr>
        <w:pStyle w:val="ListParagraph"/>
        <w:ind w:left="0"/>
        <w:jc w:val="both"/>
        <w:rPr>
          <w:rFonts w:ascii="Tahoma" w:hAnsi="Tahoma"/>
        </w:rPr>
      </w:pPr>
    </w:p>
    <w:p w14:paraId="6DBBE8D1" w14:textId="77777777" w:rsidR="00E46238" w:rsidRDefault="00E46238" w:rsidP="007229E0">
      <w:pPr>
        <w:pStyle w:val="ListParagraph"/>
        <w:ind w:left="0"/>
        <w:jc w:val="both"/>
        <w:rPr>
          <w:rFonts w:ascii="Tahoma" w:hAnsi="Tahoma"/>
        </w:rPr>
      </w:pPr>
      <w:r>
        <w:rPr>
          <w:rFonts w:ascii="Tahoma" w:hAnsi="Tahoma"/>
        </w:rPr>
        <w:t xml:space="preserve">Arts and Culture offering in </w:t>
      </w:r>
      <w:r w:rsidRPr="00E46238">
        <w:rPr>
          <w:rFonts w:ascii="Tahoma" w:hAnsi="Tahoma"/>
          <w:b/>
          <w:i/>
        </w:rPr>
        <w:t>bold italics.</w:t>
      </w:r>
    </w:p>
    <w:p w14:paraId="5CDF9A20" w14:textId="77777777" w:rsidR="001F3FD1" w:rsidRDefault="001F3FD1" w:rsidP="007229E0">
      <w:pPr>
        <w:pStyle w:val="ListParagraph"/>
        <w:ind w:left="0"/>
        <w:jc w:val="both"/>
        <w:rPr>
          <w:rFonts w:ascii="Tahoma" w:hAnsi="Tahoma"/>
        </w:rPr>
      </w:pPr>
    </w:p>
    <w:p w14:paraId="0928B5BD" w14:textId="77777777" w:rsidR="007229E0" w:rsidRDefault="007229E0" w:rsidP="007229E0">
      <w:pPr>
        <w:pStyle w:val="ListParagraph"/>
        <w:ind w:left="0"/>
        <w:jc w:val="both"/>
        <w:rPr>
          <w:rFonts w:ascii="Tahoma" w:hAnsi="Tahoma"/>
        </w:rPr>
      </w:pPr>
    </w:p>
    <w:tbl>
      <w:tblPr>
        <w:tblStyle w:val="TableGrid"/>
        <w:tblW w:w="0" w:type="auto"/>
        <w:tblLook w:val="04A0" w:firstRow="1" w:lastRow="0" w:firstColumn="1" w:lastColumn="0" w:noHBand="0" w:noVBand="1"/>
      </w:tblPr>
      <w:tblGrid>
        <w:gridCol w:w="2838"/>
        <w:gridCol w:w="2839"/>
        <w:gridCol w:w="2839"/>
      </w:tblGrid>
      <w:tr w:rsidR="007229E0" w14:paraId="00B59245" w14:textId="77777777" w:rsidTr="007229E0">
        <w:tc>
          <w:tcPr>
            <w:tcW w:w="2838" w:type="dxa"/>
          </w:tcPr>
          <w:p w14:paraId="79D0CDA7" w14:textId="77777777" w:rsidR="007229E0" w:rsidRPr="00A05687" w:rsidRDefault="00A05687" w:rsidP="00A05687">
            <w:pPr>
              <w:pStyle w:val="ListParagraph"/>
              <w:ind w:left="0"/>
              <w:jc w:val="center"/>
              <w:rPr>
                <w:rFonts w:ascii="Tahoma" w:hAnsi="Tahoma"/>
                <w:b/>
              </w:rPr>
            </w:pPr>
            <w:r w:rsidRPr="00A05687">
              <w:rPr>
                <w:rFonts w:ascii="Tahoma" w:hAnsi="Tahoma"/>
                <w:b/>
              </w:rPr>
              <w:t>Proposal</w:t>
            </w:r>
          </w:p>
        </w:tc>
        <w:tc>
          <w:tcPr>
            <w:tcW w:w="2839" w:type="dxa"/>
          </w:tcPr>
          <w:p w14:paraId="5A6E7022" w14:textId="77777777" w:rsidR="007229E0" w:rsidRPr="00A05687" w:rsidRDefault="00A05687" w:rsidP="00A05687">
            <w:pPr>
              <w:pStyle w:val="ListParagraph"/>
              <w:ind w:left="0"/>
              <w:jc w:val="center"/>
              <w:rPr>
                <w:rFonts w:ascii="Tahoma" w:hAnsi="Tahoma"/>
                <w:b/>
              </w:rPr>
            </w:pPr>
            <w:r w:rsidRPr="00A05687">
              <w:rPr>
                <w:rFonts w:ascii="Tahoma" w:hAnsi="Tahoma"/>
                <w:b/>
              </w:rPr>
              <w:t>Estimated Capital Expense</w:t>
            </w:r>
          </w:p>
        </w:tc>
        <w:tc>
          <w:tcPr>
            <w:tcW w:w="2839" w:type="dxa"/>
          </w:tcPr>
          <w:p w14:paraId="59D0BAEA" w14:textId="77777777" w:rsidR="007229E0" w:rsidRDefault="00A05687" w:rsidP="00A05687">
            <w:pPr>
              <w:pStyle w:val="ListParagraph"/>
              <w:ind w:left="0"/>
              <w:jc w:val="center"/>
              <w:rPr>
                <w:rFonts w:ascii="Tahoma" w:hAnsi="Tahoma"/>
                <w:b/>
              </w:rPr>
            </w:pPr>
            <w:r w:rsidRPr="00A05687">
              <w:rPr>
                <w:rFonts w:ascii="Tahoma" w:hAnsi="Tahoma"/>
                <w:b/>
              </w:rPr>
              <w:t xml:space="preserve">Estimate </w:t>
            </w:r>
            <w:r w:rsidR="00E46238">
              <w:rPr>
                <w:rFonts w:ascii="Tahoma" w:hAnsi="Tahoma"/>
                <w:b/>
              </w:rPr>
              <w:t xml:space="preserve">Improved </w:t>
            </w:r>
            <w:r w:rsidRPr="00A05687">
              <w:rPr>
                <w:rFonts w:ascii="Tahoma" w:hAnsi="Tahoma"/>
                <w:b/>
              </w:rPr>
              <w:t>Revenue position</w:t>
            </w:r>
          </w:p>
          <w:p w14:paraId="379F98CC" w14:textId="77777777" w:rsidR="00E46238" w:rsidRPr="00A05687" w:rsidRDefault="00E46238" w:rsidP="00A05687">
            <w:pPr>
              <w:pStyle w:val="ListParagraph"/>
              <w:ind w:left="0"/>
              <w:jc w:val="center"/>
              <w:rPr>
                <w:rFonts w:ascii="Tahoma" w:hAnsi="Tahoma"/>
                <w:b/>
              </w:rPr>
            </w:pPr>
            <w:r>
              <w:rPr>
                <w:rFonts w:ascii="Tahoma" w:hAnsi="Tahoma"/>
                <w:b/>
              </w:rPr>
              <w:t>Per Annum</w:t>
            </w:r>
          </w:p>
        </w:tc>
      </w:tr>
      <w:tr w:rsidR="007229E0" w14:paraId="00EB51F8" w14:textId="77777777" w:rsidTr="007229E0">
        <w:tc>
          <w:tcPr>
            <w:tcW w:w="2838" w:type="dxa"/>
          </w:tcPr>
          <w:p w14:paraId="50B91178" w14:textId="77777777" w:rsidR="007229E0" w:rsidRDefault="00AA1DC9" w:rsidP="006315DA">
            <w:pPr>
              <w:pStyle w:val="ListParagraph"/>
              <w:ind w:left="0"/>
              <w:rPr>
                <w:rFonts w:ascii="Tahoma" w:hAnsi="Tahoma"/>
              </w:rPr>
            </w:pPr>
            <w:r>
              <w:rPr>
                <w:rFonts w:ascii="Tahoma" w:hAnsi="Tahoma"/>
              </w:rPr>
              <w:t>Project Team.</w:t>
            </w:r>
          </w:p>
          <w:p w14:paraId="66E00F78" w14:textId="77777777" w:rsidR="005F454A" w:rsidRDefault="005F454A" w:rsidP="006315DA">
            <w:pPr>
              <w:pStyle w:val="ListParagraph"/>
              <w:ind w:left="0"/>
              <w:rPr>
                <w:rFonts w:ascii="Tahoma" w:hAnsi="Tahoma"/>
              </w:rPr>
            </w:pPr>
            <w:r>
              <w:rPr>
                <w:rFonts w:ascii="Tahoma" w:hAnsi="Tahoma"/>
              </w:rPr>
              <w:t>Design consultant and CDM Co-ordinator</w:t>
            </w:r>
          </w:p>
          <w:p w14:paraId="3CBE62F5" w14:textId="77777777" w:rsidR="007D25B1" w:rsidRDefault="007D25B1" w:rsidP="006315DA">
            <w:pPr>
              <w:pStyle w:val="ListParagraph"/>
              <w:ind w:left="0"/>
              <w:rPr>
                <w:rFonts w:ascii="Tahoma" w:hAnsi="Tahoma"/>
              </w:rPr>
            </w:pPr>
            <w:r>
              <w:rPr>
                <w:rFonts w:ascii="Tahoma" w:hAnsi="Tahoma"/>
              </w:rPr>
              <w:t>Develop new layout</w:t>
            </w:r>
          </w:p>
          <w:p w14:paraId="6EE72E36" w14:textId="77777777" w:rsidR="007D25B1" w:rsidRDefault="007D25B1" w:rsidP="006315DA">
            <w:pPr>
              <w:pStyle w:val="ListParagraph"/>
              <w:ind w:left="0"/>
              <w:rPr>
                <w:rFonts w:ascii="Tahoma" w:hAnsi="Tahoma"/>
              </w:rPr>
            </w:pPr>
            <w:r>
              <w:rPr>
                <w:rFonts w:ascii="Tahoma" w:hAnsi="Tahoma"/>
              </w:rPr>
              <w:t>Planning applications</w:t>
            </w:r>
          </w:p>
          <w:p w14:paraId="35E4CC52" w14:textId="77777777" w:rsidR="00E46238" w:rsidRPr="00E46238" w:rsidRDefault="00E46238" w:rsidP="006315DA">
            <w:pPr>
              <w:pStyle w:val="ListParagraph"/>
              <w:ind w:left="0"/>
              <w:rPr>
                <w:rFonts w:ascii="Tahoma" w:hAnsi="Tahoma"/>
                <w:b/>
                <w:i/>
              </w:rPr>
            </w:pPr>
            <w:r w:rsidRPr="00E46238">
              <w:rPr>
                <w:rFonts w:ascii="Tahoma" w:hAnsi="Tahoma"/>
                <w:b/>
                <w:i/>
              </w:rPr>
              <w:t>Layout to fully integrate Market, Arts and Culture</w:t>
            </w:r>
            <w:r w:rsidR="00580FFC">
              <w:rPr>
                <w:rFonts w:ascii="Tahoma" w:hAnsi="Tahoma"/>
                <w:b/>
                <w:i/>
              </w:rPr>
              <w:t>, Sheds, Food offering, flexible spaces, fixed stalls.</w:t>
            </w:r>
          </w:p>
          <w:p w14:paraId="257F45A0" w14:textId="77777777" w:rsidR="00AA1DC9" w:rsidRDefault="00AA1DC9" w:rsidP="006315DA">
            <w:pPr>
              <w:pStyle w:val="ListParagraph"/>
              <w:ind w:left="0"/>
              <w:rPr>
                <w:rFonts w:ascii="Tahoma" w:hAnsi="Tahoma"/>
              </w:rPr>
            </w:pPr>
          </w:p>
        </w:tc>
        <w:tc>
          <w:tcPr>
            <w:tcW w:w="2839" w:type="dxa"/>
          </w:tcPr>
          <w:p w14:paraId="1E9ECAD1" w14:textId="77777777" w:rsidR="007229E0" w:rsidRDefault="00E46238" w:rsidP="006315DA">
            <w:pPr>
              <w:pStyle w:val="ListParagraph"/>
              <w:ind w:left="0"/>
              <w:rPr>
                <w:rFonts w:ascii="Tahoma" w:hAnsi="Tahoma"/>
              </w:rPr>
            </w:pPr>
            <w:r>
              <w:rPr>
                <w:rFonts w:ascii="Tahoma" w:hAnsi="Tahoma"/>
              </w:rPr>
              <w:t>£3</w:t>
            </w:r>
            <w:r w:rsidR="005F454A">
              <w:rPr>
                <w:rFonts w:ascii="Tahoma" w:hAnsi="Tahoma"/>
              </w:rPr>
              <w:t>0,000</w:t>
            </w:r>
          </w:p>
        </w:tc>
        <w:tc>
          <w:tcPr>
            <w:tcW w:w="2839" w:type="dxa"/>
          </w:tcPr>
          <w:p w14:paraId="4CD77689" w14:textId="77777777" w:rsidR="007229E0" w:rsidRDefault="007229E0" w:rsidP="006315DA">
            <w:pPr>
              <w:pStyle w:val="ListParagraph"/>
              <w:ind w:left="0"/>
              <w:rPr>
                <w:rFonts w:ascii="Tahoma" w:hAnsi="Tahoma"/>
              </w:rPr>
            </w:pPr>
          </w:p>
        </w:tc>
      </w:tr>
      <w:tr w:rsidR="005F454A" w14:paraId="1BFEBED2" w14:textId="77777777" w:rsidTr="007229E0">
        <w:tc>
          <w:tcPr>
            <w:tcW w:w="2838" w:type="dxa"/>
          </w:tcPr>
          <w:p w14:paraId="5EB455A8" w14:textId="77777777" w:rsidR="005F454A" w:rsidRDefault="005F454A" w:rsidP="006315DA">
            <w:pPr>
              <w:pStyle w:val="ListParagraph"/>
              <w:ind w:left="0"/>
              <w:rPr>
                <w:rFonts w:ascii="Tahoma" w:hAnsi="Tahoma"/>
              </w:rPr>
            </w:pPr>
            <w:r>
              <w:rPr>
                <w:rFonts w:ascii="Tahoma" w:hAnsi="Tahoma"/>
              </w:rPr>
              <w:t xml:space="preserve">Implementation of Task and Finish Group </w:t>
            </w:r>
            <w:r w:rsidR="006315DA">
              <w:rPr>
                <w:rFonts w:ascii="Tahoma" w:hAnsi="Tahoma"/>
              </w:rPr>
              <w:t xml:space="preserve">to deal with </w:t>
            </w:r>
            <w:r>
              <w:rPr>
                <w:rFonts w:ascii="Tahoma" w:hAnsi="Tahoma"/>
              </w:rPr>
              <w:t>outstandin</w:t>
            </w:r>
            <w:r w:rsidR="007C49A6">
              <w:rPr>
                <w:rFonts w:ascii="Tahoma" w:hAnsi="Tahoma"/>
              </w:rPr>
              <w:t>g recommendations in relation to The People</w:t>
            </w:r>
            <w:r w:rsidR="006315DA">
              <w:rPr>
                <w:rFonts w:ascii="Tahoma" w:hAnsi="Tahoma"/>
              </w:rPr>
              <w:t>’</w:t>
            </w:r>
            <w:r w:rsidR="007C49A6">
              <w:rPr>
                <w:rFonts w:ascii="Tahoma" w:hAnsi="Tahoma"/>
              </w:rPr>
              <w:t xml:space="preserve">s </w:t>
            </w:r>
            <w:r w:rsidR="007C49A6">
              <w:rPr>
                <w:rFonts w:ascii="Tahoma" w:hAnsi="Tahoma"/>
              </w:rPr>
              <w:lastRenderedPageBreak/>
              <w:t>Market.</w:t>
            </w:r>
          </w:p>
          <w:p w14:paraId="47470192" w14:textId="77777777" w:rsidR="005F454A" w:rsidRDefault="005F454A" w:rsidP="006315DA">
            <w:pPr>
              <w:pStyle w:val="ListParagraph"/>
              <w:ind w:left="0"/>
              <w:rPr>
                <w:rFonts w:ascii="Tahoma" w:hAnsi="Tahoma"/>
              </w:rPr>
            </w:pPr>
          </w:p>
        </w:tc>
        <w:tc>
          <w:tcPr>
            <w:tcW w:w="2839" w:type="dxa"/>
          </w:tcPr>
          <w:p w14:paraId="0A1426CB" w14:textId="77777777" w:rsidR="005F454A" w:rsidRDefault="005F454A" w:rsidP="006315DA">
            <w:pPr>
              <w:pStyle w:val="ListParagraph"/>
              <w:ind w:left="0"/>
              <w:rPr>
                <w:rFonts w:ascii="Tahoma" w:hAnsi="Tahoma"/>
              </w:rPr>
            </w:pPr>
            <w:r>
              <w:rPr>
                <w:rFonts w:ascii="Tahoma" w:hAnsi="Tahoma"/>
              </w:rPr>
              <w:lastRenderedPageBreak/>
              <w:t>Staff – Business as usual costs</w:t>
            </w:r>
          </w:p>
          <w:p w14:paraId="4220EAAD" w14:textId="77777777" w:rsidR="005F454A" w:rsidRDefault="005F454A" w:rsidP="006315DA">
            <w:pPr>
              <w:pStyle w:val="ListParagraph"/>
              <w:ind w:left="0"/>
              <w:rPr>
                <w:rFonts w:ascii="Tahoma" w:hAnsi="Tahoma"/>
              </w:rPr>
            </w:pPr>
          </w:p>
          <w:p w14:paraId="03D7B9C8" w14:textId="77777777" w:rsidR="005F454A" w:rsidRDefault="005F454A" w:rsidP="006315DA">
            <w:pPr>
              <w:pStyle w:val="ListParagraph"/>
              <w:ind w:left="0"/>
              <w:rPr>
                <w:rFonts w:ascii="Tahoma" w:hAnsi="Tahoma"/>
              </w:rPr>
            </w:pPr>
            <w:r>
              <w:rPr>
                <w:rFonts w:ascii="Tahoma" w:hAnsi="Tahoma"/>
              </w:rPr>
              <w:t xml:space="preserve">Footfall counters – Not necessary   - use </w:t>
            </w:r>
            <w:r>
              <w:rPr>
                <w:rFonts w:ascii="Tahoma" w:hAnsi="Tahoma"/>
              </w:rPr>
              <w:lastRenderedPageBreak/>
              <w:t>manual weekly clicker</w:t>
            </w:r>
          </w:p>
        </w:tc>
        <w:tc>
          <w:tcPr>
            <w:tcW w:w="2839" w:type="dxa"/>
          </w:tcPr>
          <w:p w14:paraId="05FED359" w14:textId="77777777" w:rsidR="005F454A" w:rsidRDefault="005F454A" w:rsidP="006315DA">
            <w:pPr>
              <w:pStyle w:val="ListParagraph"/>
              <w:ind w:left="0"/>
              <w:rPr>
                <w:rFonts w:ascii="Tahoma" w:hAnsi="Tahoma"/>
              </w:rPr>
            </w:pPr>
          </w:p>
        </w:tc>
      </w:tr>
      <w:tr w:rsidR="005F454A" w14:paraId="73622427" w14:textId="77777777" w:rsidTr="007229E0">
        <w:tc>
          <w:tcPr>
            <w:tcW w:w="2838" w:type="dxa"/>
          </w:tcPr>
          <w:p w14:paraId="16EB4EB1" w14:textId="77777777" w:rsidR="005F454A" w:rsidRDefault="005F454A" w:rsidP="006315DA">
            <w:pPr>
              <w:rPr>
                <w:rFonts w:ascii="Tahoma" w:hAnsi="Tahoma"/>
              </w:rPr>
            </w:pPr>
            <w:r w:rsidRPr="005F454A">
              <w:rPr>
                <w:rFonts w:ascii="Tahoma" w:hAnsi="Tahoma"/>
              </w:rPr>
              <w:lastRenderedPageBreak/>
              <w:t>A plan to actively encourage new traders including the introduction of a food offering and installation of the previously placed on hold chillers.</w:t>
            </w:r>
          </w:p>
          <w:p w14:paraId="5C368BF4" w14:textId="77777777" w:rsidR="007C49A6" w:rsidRDefault="007C49A6" w:rsidP="006315DA">
            <w:pPr>
              <w:rPr>
                <w:rFonts w:ascii="Tahoma" w:hAnsi="Tahoma"/>
              </w:rPr>
            </w:pPr>
          </w:p>
          <w:p w14:paraId="33A3FD90" w14:textId="77777777" w:rsidR="007C49A6" w:rsidRDefault="007C49A6" w:rsidP="006315DA">
            <w:pPr>
              <w:rPr>
                <w:rFonts w:ascii="Tahoma" w:hAnsi="Tahoma"/>
                <w:b/>
                <w:i/>
              </w:rPr>
            </w:pPr>
            <w:r w:rsidRPr="00E46238">
              <w:rPr>
                <w:rFonts w:ascii="Tahoma" w:hAnsi="Tahoma"/>
                <w:b/>
                <w:i/>
              </w:rPr>
              <w:t>Encourage many of the local food producers to</w:t>
            </w:r>
            <w:r w:rsidR="00580FFC">
              <w:rPr>
                <w:rFonts w:ascii="Tahoma" w:hAnsi="Tahoma"/>
                <w:b/>
                <w:i/>
              </w:rPr>
              <w:t xml:space="preserve"> trade</w:t>
            </w:r>
            <w:r w:rsidRPr="00E46238">
              <w:rPr>
                <w:rFonts w:ascii="Tahoma" w:hAnsi="Tahoma"/>
                <w:b/>
                <w:i/>
              </w:rPr>
              <w:t xml:space="preserve"> from the market.</w:t>
            </w:r>
          </w:p>
          <w:p w14:paraId="354342B2" w14:textId="77777777" w:rsidR="00710CE7" w:rsidRDefault="00710CE7" w:rsidP="006315DA">
            <w:pPr>
              <w:rPr>
                <w:rFonts w:ascii="Tahoma" w:hAnsi="Tahoma"/>
                <w:b/>
                <w:i/>
              </w:rPr>
            </w:pPr>
          </w:p>
          <w:p w14:paraId="70628825" w14:textId="77777777" w:rsidR="00710CE7" w:rsidRPr="00E46238" w:rsidRDefault="00710CE7" w:rsidP="006315DA">
            <w:pPr>
              <w:rPr>
                <w:rFonts w:ascii="Tahoma" w:hAnsi="Tahoma"/>
                <w:b/>
                <w:i/>
              </w:rPr>
            </w:pPr>
            <w:r>
              <w:rPr>
                <w:rFonts w:ascii="Tahoma" w:hAnsi="Tahoma"/>
                <w:b/>
                <w:i/>
              </w:rPr>
              <w:t>International foods.</w:t>
            </w:r>
          </w:p>
          <w:p w14:paraId="0F0DD959" w14:textId="77777777" w:rsidR="00E46238" w:rsidRPr="00E46238" w:rsidRDefault="00E46238" w:rsidP="006315DA">
            <w:pPr>
              <w:rPr>
                <w:rFonts w:ascii="Tahoma" w:hAnsi="Tahoma"/>
                <w:b/>
                <w:i/>
              </w:rPr>
            </w:pPr>
          </w:p>
          <w:p w14:paraId="2157E002" w14:textId="77777777" w:rsidR="00E46238" w:rsidRPr="00E46238" w:rsidRDefault="00E46238" w:rsidP="006315DA">
            <w:pPr>
              <w:rPr>
                <w:rFonts w:ascii="Tahoma" w:hAnsi="Tahoma"/>
                <w:b/>
                <w:i/>
              </w:rPr>
            </w:pPr>
            <w:r w:rsidRPr="00E46238">
              <w:rPr>
                <w:rFonts w:ascii="Tahoma" w:hAnsi="Tahoma"/>
                <w:b/>
                <w:i/>
              </w:rPr>
              <w:t>Encourage arts and craft makers and local artists.</w:t>
            </w:r>
          </w:p>
          <w:p w14:paraId="43397ACD" w14:textId="77777777" w:rsidR="005F454A" w:rsidRDefault="005F454A" w:rsidP="006315DA">
            <w:pPr>
              <w:pStyle w:val="ListParagraph"/>
              <w:ind w:left="0"/>
              <w:rPr>
                <w:rFonts w:ascii="Tahoma" w:hAnsi="Tahoma"/>
              </w:rPr>
            </w:pPr>
          </w:p>
        </w:tc>
        <w:tc>
          <w:tcPr>
            <w:tcW w:w="2839" w:type="dxa"/>
          </w:tcPr>
          <w:p w14:paraId="0F28EEA8" w14:textId="77777777" w:rsidR="005F454A" w:rsidRDefault="005F454A" w:rsidP="006315DA">
            <w:pPr>
              <w:pStyle w:val="ListParagraph"/>
              <w:ind w:left="0"/>
              <w:rPr>
                <w:rFonts w:ascii="Tahoma" w:hAnsi="Tahoma"/>
              </w:rPr>
            </w:pPr>
            <w:r>
              <w:rPr>
                <w:rFonts w:ascii="Tahoma" w:hAnsi="Tahoma"/>
              </w:rPr>
              <w:t>Staff – part of business as usual responsibilities.</w:t>
            </w:r>
          </w:p>
        </w:tc>
        <w:tc>
          <w:tcPr>
            <w:tcW w:w="2839" w:type="dxa"/>
          </w:tcPr>
          <w:p w14:paraId="305850E3" w14:textId="77777777" w:rsidR="005F454A" w:rsidRDefault="005F454A" w:rsidP="006315DA">
            <w:pPr>
              <w:pStyle w:val="ListParagraph"/>
              <w:ind w:left="0"/>
              <w:rPr>
                <w:rFonts w:ascii="Tahoma" w:hAnsi="Tahoma"/>
              </w:rPr>
            </w:pPr>
            <w:r>
              <w:rPr>
                <w:rFonts w:ascii="Tahoma" w:hAnsi="Tahoma"/>
              </w:rPr>
              <w:t>WCBC hold this in</w:t>
            </w:r>
            <w:r w:rsidR="006315DA">
              <w:rPr>
                <w:rFonts w:ascii="Tahoma" w:hAnsi="Tahoma"/>
              </w:rPr>
              <w:t xml:space="preserve">formation – Need to </w:t>
            </w:r>
            <w:r w:rsidR="00E46238">
              <w:rPr>
                <w:rFonts w:ascii="Tahoma" w:hAnsi="Tahoma"/>
              </w:rPr>
              <w:t xml:space="preserve">recharge </w:t>
            </w:r>
            <w:r w:rsidR="003251BE">
              <w:rPr>
                <w:rFonts w:ascii="Tahoma" w:hAnsi="Tahoma"/>
              </w:rPr>
              <w:t>chillers</w:t>
            </w:r>
            <w:r w:rsidR="006315DA">
              <w:rPr>
                <w:rFonts w:ascii="Tahoma" w:hAnsi="Tahoma"/>
              </w:rPr>
              <w:t xml:space="preserve"> costs</w:t>
            </w:r>
            <w:r w:rsidR="003251BE">
              <w:rPr>
                <w:rFonts w:ascii="Tahoma" w:hAnsi="Tahoma"/>
              </w:rPr>
              <w:t xml:space="preserve"> to</w:t>
            </w:r>
            <w:r w:rsidR="00E46238">
              <w:rPr>
                <w:rFonts w:ascii="Tahoma" w:hAnsi="Tahoma"/>
              </w:rPr>
              <w:t xml:space="preserve"> </w:t>
            </w:r>
            <w:r>
              <w:rPr>
                <w:rFonts w:ascii="Tahoma" w:hAnsi="Tahoma"/>
              </w:rPr>
              <w:t>relevant stall holders.</w:t>
            </w:r>
          </w:p>
          <w:p w14:paraId="4723F499" w14:textId="77777777" w:rsidR="00E46238" w:rsidRDefault="00E46238" w:rsidP="006315DA">
            <w:pPr>
              <w:pStyle w:val="ListParagraph"/>
              <w:ind w:left="0"/>
              <w:rPr>
                <w:rFonts w:ascii="Tahoma" w:hAnsi="Tahoma"/>
              </w:rPr>
            </w:pPr>
          </w:p>
          <w:p w14:paraId="496B6D25" w14:textId="77777777" w:rsidR="00E46238" w:rsidRDefault="00E46238" w:rsidP="006315DA">
            <w:pPr>
              <w:pStyle w:val="ListParagraph"/>
              <w:ind w:left="0"/>
              <w:rPr>
                <w:rFonts w:ascii="Tahoma" w:hAnsi="Tahoma"/>
              </w:rPr>
            </w:pPr>
            <w:r>
              <w:rPr>
                <w:rFonts w:ascii="Tahoma" w:hAnsi="Tahoma"/>
              </w:rPr>
              <w:t>Target minimum annual additional rental income –</w:t>
            </w:r>
            <w:r w:rsidR="00255973">
              <w:rPr>
                <w:rFonts w:ascii="Tahoma" w:hAnsi="Tahoma"/>
              </w:rPr>
              <w:t xml:space="preserve"> Say £2000 a month £24,000 pa</w:t>
            </w:r>
          </w:p>
          <w:p w14:paraId="3946FCEF" w14:textId="77777777" w:rsidR="005F454A" w:rsidRDefault="005F454A" w:rsidP="006315DA">
            <w:pPr>
              <w:pStyle w:val="ListParagraph"/>
              <w:ind w:left="0"/>
              <w:rPr>
                <w:rFonts w:ascii="Tahoma" w:hAnsi="Tahoma"/>
              </w:rPr>
            </w:pPr>
          </w:p>
        </w:tc>
      </w:tr>
      <w:tr w:rsidR="005F454A" w14:paraId="6D7B9D6D" w14:textId="77777777" w:rsidTr="007229E0">
        <w:tc>
          <w:tcPr>
            <w:tcW w:w="2838" w:type="dxa"/>
          </w:tcPr>
          <w:p w14:paraId="1711E960" w14:textId="77777777" w:rsidR="006315DA" w:rsidRDefault="006315DA" w:rsidP="006315DA">
            <w:pPr>
              <w:rPr>
                <w:rFonts w:ascii="Tahoma" w:hAnsi="Tahoma"/>
              </w:rPr>
            </w:pPr>
          </w:p>
          <w:p w14:paraId="2532CF6F" w14:textId="77777777" w:rsidR="00BA447F" w:rsidRPr="00BA447F" w:rsidRDefault="00BA447F" w:rsidP="006315DA">
            <w:pPr>
              <w:rPr>
                <w:rFonts w:ascii="Tahoma" w:hAnsi="Tahoma"/>
              </w:rPr>
            </w:pPr>
            <w:proofErr w:type="gramStart"/>
            <w:r w:rsidRPr="00BA447F">
              <w:rPr>
                <w:rFonts w:ascii="Tahoma" w:hAnsi="Tahoma"/>
              </w:rPr>
              <w:t xml:space="preserve">A strategy of </w:t>
            </w:r>
            <w:r w:rsidR="006315DA">
              <w:rPr>
                <w:rFonts w:ascii="Tahoma" w:hAnsi="Tahoma"/>
              </w:rPr>
              <w:t>encouraging and nurturing start-</w:t>
            </w:r>
            <w:r w:rsidRPr="00BA447F">
              <w:rPr>
                <w:rFonts w:ascii="Tahoma" w:hAnsi="Tahoma"/>
              </w:rPr>
              <w:t>up businesses by making the People</w:t>
            </w:r>
            <w:r w:rsidR="006315DA">
              <w:rPr>
                <w:rFonts w:ascii="Tahoma" w:hAnsi="Tahoma"/>
              </w:rPr>
              <w:t>’</w:t>
            </w:r>
            <w:r w:rsidRPr="00BA447F">
              <w:rPr>
                <w:rFonts w:ascii="Tahoma" w:hAnsi="Tahoma"/>
              </w:rPr>
              <w:t>s Market the place</w:t>
            </w:r>
            <w:r>
              <w:rPr>
                <w:rFonts w:ascii="Tahoma" w:hAnsi="Tahoma"/>
              </w:rPr>
              <w:t xml:space="preserve"> to </w:t>
            </w:r>
            <w:r w:rsidRPr="00BA447F">
              <w:rPr>
                <w:rFonts w:ascii="Tahoma" w:hAnsi="Tahoma"/>
              </w:rPr>
              <w:t>expand home</w:t>
            </w:r>
            <w:r w:rsidR="006315DA">
              <w:rPr>
                <w:rFonts w:ascii="Tahoma" w:hAnsi="Tahoma"/>
              </w:rPr>
              <w:t>-</w:t>
            </w:r>
            <w:r w:rsidRPr="00BA447F">
              <w:rPr>
                <w:rFonts w:ascii="Tahoma" w:hAnsi="Tahoma"/>
              </w:rPr>
              <w:t xml:space="preserve"> based businesses and create</w:t>
            </w:r>
            <w:proofErr w:type="gramEnd"/>
            <w:r w:rsidRPr="00BA447F">
              <w:rPr>
                <w:rFonts w:ascii="Tahoma" w:hAnsi="Tahoma"/>
              </w:rPr>
              <w:t xml:space="preserve"> new town centre jobs.</w:t>
            </w:r>
          </w:p>
          <w:p w14:paraId="294C9AB6" w14:textId="77777777" w:rsidR="005F454A" w:rsidRDefault="005F454A" w:rsidP="006315DA">
            <w:pPr>
              <w:pStyle w:val="ListParagraph"/>
              <w:ind w:left="0"/>
              <w:rPr>
                <w:rFonts w:ascii="Tahoma" w:hAnsi="Tahoma"/>
              </w:rPr>
            </w:pPr>
          </w:p>
        </w:tc>
        <w:tc>
          <w:tcPr>
            <w:tcW w:w="2839" w:type="dxa"/>
          </w:tcPr>
          <w:p w14:paraId="7AD7F33B" w14:textId="77777777" w:rsidR="006315DA" w:rsidRDefault="006315DA" w:rsidP="006315DA">
            <w:pPr>
              <w:pStyle w:val="ListParagraph"/>
              <w:ind w:left="0"/>
              <w:rPr>
                <w:rFonts w:ascii="Tahoma" w:hAnsi="Tahoma"/>
              </w:rPr>
            </w:pPr>
          </w:p>
          <w:p w14:paraId="499B2AB3" w14:textId="77777777" w:rsidR="005F454A" w:rsidRDefault="00DA1979" w:rsidP="006315DA">
            <w:pPr>
              <w:pStyle w:val="ListParagraph"/>
              <w:ind w:left="0"/>
              <w:rPr>
                <w:rFonts w:ascii="Tahoma" w:hAnsi="Tahoma"/>
              </w:rPr>
            </w:pPr>
            <w:r>
              <w:rPr>
                <w:rFonts w:ascii="Tahoma" w:hAnsi="Tahoma"/>
              </w:rPr>
              <w:t>Currently business as usual.</w:t>
            </w:r>
          </w:p>
        </w:tc>
        <w:tc>
          <w:tcPr>
            <w:tcW w:w="2839" w:type="dxa"/>
          </w:tcPr>
          <w:p w14:paraId="60C1F010" w14:textId="77777777" w:rsidR="006315DA" w:rsidRDefault="006315DA" w:rsidP="006315DA">
            <w:pPr>
              <w:pStyle w:val="ListParagraph"/>
              <w:ind w:left="0"/>
              <w:rPr>
                <w:rFonts w:ascii="Tahoma" w:hAnsi="Tahoma"/>
              </w:rPr>
            </w:pPr>
          </w:p>
          <w:p w14:paraId="0B238A41" w14:textId="77777777" w:rsidR="005F454A" w:rsidRDefault="00E46238" w:rsidP="006315DA">
            <w:pPr>
              <w:pStyle w:val="ListParagraph"/>
              <w:ind w:left="0"/>
              <w:rPr>
                <w:rFonts w:ascii="Tahoma" w:hAnsi="Tahoma"/>
              </w:rPr>
            </w:pPr>
            <w:r>
              <w:rPr>
                <w:rFonts w:ascii="Tahoma" w:hAnsi="Tahoma"/>
              </w:rPr>
              <w:t>Included above as part of process to increase occupancy.</w:t>
            </w:r>
          </w:p>
        </w:tc>
      </w:tr>
      <w:tr w:rsidR="007C49A6" w14:paraId="508A1663" w14:textId="77777777" w:rsidTr="007229E0">
        <w:tc>
          <w:tcPr>
            <w:tcW w:w="2838" w:type="dxa"/>
          </w:tcPr>
          <w:p w14:paraId="3A53592E" w14:textId="77777777" w:rsidR="007C49A6" w:rsidRDefault="006315DA" w:rsidP="006315DA">
            <w:pPr>
              <w:pStyle w:val="ListParagraph"/>
              <w:ind w:left="0"/>
              <w:rPr>
                <w:rFonts w:ascii="Tahoma" w:hAnsi="Tahoma"/>
              </w:rPr>
            </w:pPr>
            <w:r>
              <w:rPr>
                <w:rFonts w:ascii="Tahoma" w:hAnsi="Tahoma"/>
              </w:rPr>
              <w:t>Management Team – to be led by Council officer,</w:t>
            </w:r>
            <w:r w:rsidR="007C49A6">
              <w:rPr>
                <w:rFonts w:ascii="Tahoma" w:hAnsi="Tahoma"/>
              </w:rPr>
              <w:t xml:space="preserve"> Amanda Davies.</w:t>
            </w:r>
          </w:p>
          <w:p w14:paraId="2A9119D8" w14:textId="77777777" w:rsidR="007C49A6" w:rsidRDefault="007C49A6" w:rsidP="006315DA">
            <w:pPr>
              <w:pStyle w:val="ListParagraph"/>
              <w:ind w:left="0"/>
              <w:rPr>
                <w:rFonts w:ascii="Tahoma" w:hAnsi="Tahoma"/>
              </w:rPr>
            </w:pPr>
          </w:p>
        </w:tc>
        <w:tc>
          <w:tcPr>
            <w:tcW w:w="2839" w:type="dxa"/>
          </w:tcPr>
          <w:p w14:paraId="1B994F09" w14:textId="77777777" w:rsidR="007C49A6" w:rsidRDefault="007C49A6" w:rsidP="006315DA">
            <w:pPr>
              <w:pStyle w:val="ListParagraph"/>
              <w:ind w:left="0"/>
              <w:rPr>
                <w:rFonts w:ascii="Tahoma" w:hAnsi="Tahoma"/>
              </w:rPr>
            </w:pPr>
          </w:p>
        </w:tc>
        <w:tc>
          <w:tcPr>
            <w:tcW w:w="2839" w:type="dxa"/>
          </w:tcPr>
          <w:p w14:paraId="6379BE65" w14:textId="77777777" w:rsidR="007C49A6" w:rsidRDefault="007C49A6" w:rsidP="006315DA">
            <w:pPr>
              <w:pStyle w:val="ListParagraph"/>
              <w:ind w:left="0"/>
              <w:rPr>
                <w:rFonts w:ascii="Tahoma" w:hAnsi="Tahoma"/>
              </w:rPr>
            </w:pPr>
            <w:r>
              <w:rPr>
                <w:rFonts w:ascii="Tahoma" w:hAnsi="Tahoma"/>
              </w:rPr>
              <w:t>Business as usual cost</w:t>
            </w:r>
          </w:p>
        </w:tc>
      </w:tr>
      <w:tr w:rsidR="00BA447F" w14:paraId="79476F1D" w14:textId="77777777" w:rsidTr="007229E0">
        <w:tc>
          <w:tcPr>
            <w:tcW w:w="2838" w:type="dxa"/>
          </w:tcPr>
          <w:p w14:paraId="5C89AACE" w14:textId="77777777" w:rsidR="00BA447F" w:rsidRDefault="00BA447F" w:rsidP="006315DA">
            <w:pPr>
              <w:pStyle w:val="ListParagraph"/>
              <w:ind w:left="0"/>
              <w:rPr>
                <w:rFonts w:ascii="Tahoma" w:hAnsi="Tahoma"/>
              </w:rPr>
            </w:pPr>
            <w:r>
              <w:rPr>
                <w:rFonts w:ascii="Tahoma" w:hAnsi="Tahoma"/>
              </w:rPr>
              <w:t xml:space="preserve">The full support to the WCBC management </w:t>
            </w:r>
            <w:r w:rsidR="00DB735F">
              <w:rPr>
                <w:rFonts w:ascii="Tahoma" w:hAnsi="Tahoma"/>
              </w:rPr>
              <w:t xml:space="preserve">team from the BG, MT, and TCF or other specialist business expertise </w:t>
            </w:r>
            <w:r w:rsidR="006315DA">
              <w:rPr>
                <w:rFonts w:ascii="Tahoma" w:hAnsi="Tahoma"/>
              </w:rPr>
              <w:t>(c</w:t>
            </w:r>
            <w:r w:rsidR="003251BE">
              <w:rPr>
                <w:rFonts w:ascii="Tahoma" w:hAnsi="Tahoma"/>
              </w:rPr>
              <w:t>ontribution</w:t>
            </w:r>
            <w:r w:rsidR="006315DA">
              <w:rPr>
                <w:rFonts w:ascii="Tahoma" w:hAnsi="Tahoma"/>
              </w:rPr>
              <w:t>,</w:t>
            </w:r>
            <w:r w:rsidR="00DB735F">
              <w:rPr>
                <w:rFonts w:ascii="Tahoma" w:hAnsi="Tahoma"/>
              </w:rPr>
              <w:t xml:space="preserve"> not full cost)</w:t>
            </w:r>
          </w:p>
          <w:p w14:paraId="286A8EAF" w14:textId="77777777" w:rsidR="007C49A6" w:rsidRDefault="007C49A6" w:rsidP="006315DA">
            <w:pPr>
              <w:pStyle w:val="ListParagraph"/>
              <w:ind w:left="0"/>
              <w:rPr>
                <w:rFonts w:ascii="Tahoma" w:hAnsi="Tahoma"/>
              </w:rPr>
            </w:pPr>
          </w:p>
        </w:tc>
        <w:tc>
          <w:tcPr>
            <w:tcW w:w="2839" w:type="dxa"/>
          </w:tcPr>
          <w:p w14:paraId="1AF08DFE" w14:textId="77777777" w:rsidR="00BA447F" w:rsidRDefault="00BA447F" w:rsidP="006315DA">
            <w:pPr>
              <w:pStyle w:val="ListParagraph"/>
              <w:ind w:left="0"/>
              <w:rPr>
                <w:rFonts w:ascii="Tahoma" w:hAnsi="Tahoma"/>
              </w:rPr>
            </w:pPr>
            <w:r>
              <w:rPr>
                <w:rFonts w:ascii="Tahoma" w:hAnsi="Tahoma"/>
              </w:rPr>
              <w:t>Nominal contribution to the 50 weeks x £300 = £15,000</w:t>
            </w:r>
          </w:p>
        </w:tc>
        <w:tc>
          <w:tcPr>
            <w:tcW w:w="2839" w:type="dxa"/>
          </w:tcPr>
          <w:p w14:paraId="19840884" w14:textId="77777777" w:rsidR="00BA447F" w:rsidRDefault="00BA447F" w:rsidP="006315DA">
            <w:pPr>
              <w:pStyle w:val="ListParagraph"/>
              <w:ind w:left="0"/>
              <w:rPr>
                <w:rFonts w:ascii="Tahoma" w:hAnsi="Tahoma"/>
              </w:rPr>
            </w:pPr>
          </w:p>
        </w:tc>
      </w:tr>
      <w:tr w:rsidR="00A370BB" w14:paraId="77D42D3E" w14:textId="77777777" w:rsidTr="007229E0">
        <w:tc>
          <w:tcPr>
            <w:tcW w:w="2838" w:type="dxa"/>
          </w:tcPr>
          <w:p w14:paraId="447EB075" w14:textId="77777777" w:rsidR="00A370BB" w:rsidRDefault="00A370BB" w:rsidP="006315DA">
            <w:pPr>
              <w:pStyle w:val="ListParagraph"/>
              <w:ind w:left="0"/>
              <w:rPr>
                <w:rFonts w:ascii="Tahoma" w:hAnsi="Tahoma"/>
              </w:rPr>
            </w:pPr>
            <w:r>
              <w:rPr>
                <w:rFonts w:ascii="Tahoma" w:hAnsi="Tahoma"/>
              </w:rPr>
              <w:t>Improved marketing plan and weekly events programme.</w:t>
            </w:r>
          </w:p>
          <w:p w14:paraId="4B445B55" w14:textId="77777777" w:rsidR="00A370BB" w:rsidRDefault="00A370BB" w:rsidP="006315DA">
            <w:pPr>
              <w:pStyle w:val="ListParagraph"/>
              <w:ind w:left="0"/>
              <w:rPr>
                <w:rFonts w:ascii="Tahoma" w:hAnsi="Tahoma"/>
              </w:rPr>
            </w:pPr>
          </w:p>
        </w:tc>
        <w:tc>
          <w:tcPr>
            <w:tcW w:w="2839" w:type="dxa"/>
          </w:tcPr>
          <w:p w14:paraId="1870BC20" w14:textId="77777777" w:rsidR="00A370BB" w:rsidRDefault="00A370BB" w:rsidP="006315DA">
            <w:pPr>
              <w:pStyle w:val="ListParagraph"/>
              <w:ind w:left="0"/>
              <w:rPr>
                <w:rFonts w:ascii="Tahoma" w:hAnsi="Tahoma"/>
              </w:rPr>
            </w:pPr>
          </w:p>
        </w:tc>
        <w:tc>
          <w:tcPr>
            <w:tcW w:w="2839" w:type="dxa"/>
          </w:tcPr>
          <w:p w14:paraId="37EDCED9" w14:textId="77777777" w:rsidR="00A370BB" w:rsidRDefault="00A370BB" w:rsidP="006315DA">
            <w:pPr>
              <w:pStyle w:val="ListParagraph"/>
              <w:ind w:left="0"/>
              <w:rPr>
                <w:rFonts w:ascii="Tahoma" w:hAnsi="Tahoma"/>
              </w:rPr>
            </w:pPr>
            <w:r>
              <w:rPr>
                <w:rFonts w:ascii="Tahoma" w:hAnsi="Tahoma"/>
              </w:rPr>
              <w:t xml:space="preserve">Part of business as usual </w:t>
            </w:r>
            <w:r w:rsidR="00E46238">
              <w:rPr>
                <w:rFonts w:ascii="Tahoma" w:hAnsi="Tahoma"/>
              </w:rPr>
              <w:t xml:space="preserve">staff </w:t>
            </w:r>
            <w:r>
              <w:rPr>
                <w:rFonts w:ascii="Tahoma" w:hAnsi="Tahoma"/>
              </w:rPr>
              <w:t>costs.</w:t>
            </w:r>
          </w:p>
          <w:p w14:paraId="39252FA7" w14:textId="77777777" w:rsidR="00A370BB" w:rsidRDefault="00A370BB" w:rsidP="006315DA">
            <w:pPr>
              <w:pStyle w:val="ListParagraph"/>
              <w:ind w:left="0"/>
              <w:rPr>
                <w:rFonts w:ascii="Tahoma" w:hAnsi="Tahoma"/>
              </w:rPr>
            </w:pPr>
          </w:p>
          <w:p w14:paraId="62A1E4D2" w14:textId="77777777" w:rsidR="00E46238" w:rsidRDefault="006315DA" w:rsidP="006315DA">
            <w:pPr>
              <w:pStyle w:val="ListParagraph"/>
              <w:ind w:left="0"/>
              <w:rPr>
                <w:rFonts w:ascii="Tahoma" w:hAnsi="Tahoma"/>
              </w:rPr>
            </w:pPr>
            <w:r>
              <w:rPr>
                <w:rFonts w:ascii="Tahoma" w:hAnsi="Tahoma"/>
              </w:rPr>
              <w:lastRenderedPageBreak/>
              <w:t>External costs s</w:t>
            </w:r>
            <w:r w:rsidR="00E46238">
              <w:rPr>
                <w:rFonts w:ascii="Tahoma" w:hAnsi="Tahoma"/>
              </w:rPr>
              <w:t xml:space="preserve">ay </w:t>
            </w:r>
            <w:r w:rsidR="003251BE">
              <w:rPr>
                <w:rFonts w:ascii="Tahoma" w:hAnsi="Tahoma"/>
              </w:rPr>
              <w:t>£</w:t>
            </w:r>
            <w:r>
              <w:rPr>
                <w:rFonts w:ascii="Tahoma" w:hAnsi="Tahoma"/>
              </w:rPr>
              <w:t>1000 per month = £12,000</w:t>
            </w:r>
            <w:r w:rsidR="00255973">
              <w:rPr>
                <w:rFonts w:ascii="Tahoma" w:hAnsi="Tahoma"/>
              </w:rPr>
              <w:t xml:space="preserve"> pa</w:t>
            </w:r>
          </w:p>
        </w:tc>
      </w:tr>
      <w:tr w:rsidR="007229E0" w14:paraId="4570A1DF" w14:textId="77777777" w:rsidTr="007229E0">
        <w:tc>
          <w:tcPr>
            <w:tcW w:w="2838" w:type="dxa"/>
          </w:tcPr>
          <w:p w14:paraId="21D8A560" w14:textId="77777777" w:rsidR="00AA1DC9" w:rsidRDefault="006315DA" w:rsidP="006315DA">
            <w:pPr>
              <w:pStyle w:val="ListParagraph"/>
              <w:ind w:left="0"/>
              <w:rPr>
                <w:rFonts w:ascii="Tahoma" w:hAnsi="Tahoma"/>
              </w:rPr>
            </w:pPr>
            <w:r>
              <w:rPr>
                <w:rFonts w:ascii="Tahoma" w:hAnsi="Tahoma"/>
              </w:rPr>
              <w:lastRenderedPageBreak/>
              <w:t>Service charges: r</w:t>
            </w:r>
            <w:r w:rsidR="007C49A6">
              <w:rPr>
                <w:rFonts w:ascii="Tahoma" w:hAnsi="Tahoma"/>
              </w:rPr>
              <w:t xml:space="preserve">eview of </w:t>
            </w:r>
            <w:r>
              <w:rPr>
                <w:rFonts w:ascii="Tahoma" w:hAnsi="Tahoma"/>
              </w:rPr>
              <w:t>value for money for all service</w:t>
            </w:r>
            <w:r w:rsidR="007C49A6">
              <w:rPr>
                <w:rFonts w:ascii="Tahoma" w:hAnsi="Tahoma"/>
              </w:rPr>
              <w:t xml:space="preserve"> charges</w:t>
            </w:r>
            <w:r>
              <w:rPr>
                <w:rFonts w:ascii="Tahoma" w:hAnsi="Tahoma"/>
              </w:rPr>
              <w:t>,</w:t>
            </w:r>
            <w:r w:rsidR="007C49A6">
              <w:rPr>
                <w:rFonts w:ascii="Tahoma" w:hAnsi="Tahoma"/>
              </w:rPr>
              <w:t xml:space="preserve"> not least the constant lighting to the People</w:t>
            </w:r>
            <w:r>
              <w:rPr>
                <w:rFonts w:ascii="Tahoma" w:hAnsi="Tahoma"/>
              </w:rPr>
              <w:t>’</w:t>
            </w:r>
            <w:r w:rsidR="007C49A6">
              <w:rPr>
                <w:rFonts w:ascii="Tahoma" w:hAnsi="Tahoma"/>
              </w:rPr>
              <w:t>s Market car park 24/7</w:t>
            </w:r>
          </w:p>
          <w:p w14:paraId="0F4D257A" w14:textId="77777777" w:rsidR="00AA1DC9" w:rsidRDefault="00AA1DC9" w:rsidP="006315DA">
            <w:pPr>
              <w:pStyle w:val="ListParagraph"/>
              <w:ind w:left="0"/>
              <w:rPr>
                <w:rFonts w:ascii="Tahoma" w:hAnsi="Tahoma"/>
              </w:rPr>
            </w:pPr>
          </w:p>
        </w:tc>
        <w:tc>
          <w:tcPr>
            <w:tcW w:w="2839" w:type="dxa"/>
          </w:tcPr>
          <w:p w14:paraId="1DA36561" w14:textId="77777777" w:rsidR="007229E0" w:rsidRDefault="007229E0" w:rsidP="006315DA">
            <w:pPr>
              <w:pStyle w:val="ListParagraph"/>
              <w:ind w:left="0"/>
              <w:rPr>
                <w:rFonts w:ascii="Tahoma" w:hAnsi="Tahoma"/>
              </w:rPr>
            </w:pPr>
          </w:p>
        </w:tc>
        <w:tc>
          <w:tcPr>
            <w:tcW w:w="2839" w:type="dxa"/>
          </w:tcPr>
          <w:p w14:paraId="20750C96" w14:textId="77777777" w:rsidR="007229E0" w:rsidRDefault="00E46238" w:rsidP="006315DA">
            <w:pPr>
              <w:pStyle w:val="ListParagraph"/>
              <w:ind w:left="0"/>
              <w:rPr>
                <w:rFonts w:ascii="Tahoma" w:hAnsi="Tahoma"/>
              </w:rPr>
            </w:pPr>
            <w:r>
              <w:rPr>
                <w:rFonts w:ascii="Tahoma" w:hAnsi="Tahoma"/>
              </w:rPr>
              <w:t>Target efficiency saving min 10% Say £10,000</w:t>
            </w:r>
            <w:r w:rsidR="00255973">
              <w:rPr>
                <w:rFonts w:ascii="Tahoma" w:hAnsi="Tahoma"/>
              </w:rPr>
              <w:t xml:space="preserve"> pa</w:t>
            </w:r>
          </w:p>
        </w:tc>
      </w:tr>
      <w:tr w:rsidR="007C49A6" w14:paraId="03478139" w14:textId="77777777" w:rsidTr="007229E0">
        <w:tc>
          <w:tcPr>
            <w:tcW w:w="2838" w:type="dxa"/>
          </w:tcPr>
          <w:p w14:paraId="0CFEB784" w14:textId="77777777" w:rsidR="007C49A6" w:rsidRDefault="007C49A6" w:rsidP="006315DA">
            <w:pPr>
              <w:pStyle w:val="ListParagraph"/>
              <w:ind w:left="0"/>
              <w:rPr>
                <w:rFonts w:ascii="Tahoma" w:hAnsi="Tahoma"/>
              </w:rPr>
            </w:pPr>
            <w:r>
              <w:rPr>
                <w:rFonts w:ascii="Tahoma" w:hAnsi="Tahoma"/>
              </w:rPr>
              <w:t>Building Cleanliness.</w:t>
            </w:r>
          </w:p>
          <w:p w14:paraId="22D2EBB7" w14:textId="77777777" w:rsidR="00E46238" w:rsidRDefault="00E46238" w:rsidP="006315DA">
            <w:pPr>
              <w:pStyle w:val="ListParagraph"/>
              <w:ind w:left="0"/>
              <w:rPr>
                <w:rFonts w:ascii="Tahoma" w:hAnsi="Tahoma"/>
              </w:rPr>
            </w:pPr>
          </w:p>
          <w:p w14:paraId="10A99E21" w14:textId="77777777" w:rsidR="00E46238" w:rsidRDefault="00E46238" w:rsidP="006315DA">
            <w:pPr>
              <w:pStyle w:val="ListParagraph"/>
              <w:ind w:left="0"/>
              <w:rPr>
                <w:rFonts w:ascii="Tahoma" w:hAnsi="Tahoma"/>
              </w:rPr>
            </w:pPr>
            <w:r>
              <w:rPr>
                <w:rFonts w:ascii="Tahoma" w:hAnsi="Tahoma"/>
              </w:rPr>
              <w:t>Review / improve cleaning regime</w:t>
            </w:r>
          </w:p>
          <w:p w14:paraId="562418E0" w14:textId="77777777" w:rsidR="007C49A6" w:rsidRDefault="007C49A6" w:rsidP="006315DA">
            <w:pPr>
              <w:pStyle w:val="ListParagraph"/>
              <w:ind w:left="0"/>
              <w:rPr>
                <w:rFonts w:ascii="Tahoma" w:hAnsi="Tahoma"/>
              </w:rPr>
            </w:pPr>
          </w:p>
        </w:tc>
        <w:tc>
          <w:tcPr>
            <w:tcW w:w="2839" w:type="dxa"/>
          </w:tcPr>
          <w:p w14:paraId="41DB2EC1" w14:textId="77777777" w:rsidR="007C49A6" w:rsidRDefault="007C49A6" w:rsidP="006315DA">
            <w:pPr>
              <w:pStyle w:val="ListParagraph"/>
              <w:ind w:left="0"/>
              <w:rPr>
                <w:rFonts w:ascii="Tahoma" w:hAnsi="Tahoma"/>
              </w:rPr>
            </w:pPr>
          </w:p>
        </w:tc>
        <w:tc>
          <w:tcPr>
            <w:tcW w:w="2839" w:type="dxa"/>
          </w:tcPr>
          <w:p w14:paraId="109D72BD" w14:textId="77777777" w:rsidR="007C49A6" w:rsidRDefault="00E46238" w:rsidP="006315DA">
            <w:pPr>
              <w:pStyle w:val="ListParagraph"/>
              <w:ind w:left="0"/>
              <w:rPr>
                <w:rFonts w:ascii="Tahoma" w:hAnsi="Tahoma"/>
              </w:rPr>
            </w:pPr>
            <w:r>
              <w:rPr>
                <w:rFonts w:ascii="Tahoma" w:hAnsi="Tahoma"/>
              </w:rPr>
              <w:t>Business as usual cost</w:t>
            </w:r>
            <w:r w:rsidR="00DA1979">
              <w:rPr>
                <w:rFonts w:ascii="Tahoma" w:hAnsi="Tahoma"/>
              </w:rPr>
              <w:t xml:space="preserve"> – improved quality and specification required.</w:t>
            </w:r>
          </w:p>
        </w:tc>
      </w:tr>
      <w:tr w:rsidR="007229E0" w14:paraId="31270C83" w14:textId="77777777" w:rsidTr="007229E0">
        <w:tc>
          <w:tcPr>
            <w:tcW w:w="2838" w:type="dxa"/>
          </w:tcPr>
          <w:p w14:paraId="693522E6" w14:textId="77777777" w:rsidR="007229E0" w:rsidRDefault="000F1821" w:rsidP="007229E0">
            <w:pPr>
              <w:pStyle w:val="ListParagraph"/>
              <w:ind w:left="0"/>
              <w:jc w:val="both"/>
              <w:rPr>
                <w:rFonts w:ascii="Tahoma" w:hAnsi="Tahoma"/>
              </w:rPr>
            </w:pPr>
            <w:r>
              <w:rPr>
                <w:rFonts w:ascii="Tahoma" w:hAnsi="Tahoma"/>
              </w:rPr>
              <w:t>Increased occupancy of fixed stalls</w:t>
            </w:r>
          </w:p>
        </w:tc>
        <w:tc>
          <w:tcPr>
            <w:tcW w:w="2839" w:type="dxa"/>
          </w:tcPr>
          <w:p w14:paraId="3688BE6E" w14:textId="77777777" w:rsidR="007229E0" w:rsidRDefault="007229E0" w:rsidP="005F454A">
            <w:pPr>
              <w:pStyle w:val="ListParagraph"/>
              <w:ind w:left="0"/>
              <w:jc w:val="right"/>
              <w:rPr>
                <w:rFonts w:ascii="Tahoma" w:hAnsi="Tahoma"/>
              </w:rPr>
            </w:pPr>
          </w:p>
        </w:tc>
        <w:tc>
          <w:tcPr>
            <w:tcW w:w="2839" w:type="dxa"/>
          </w:tcPr>
          <w:p w14:paraId="36FE4985" w14:textId="77777777" w:rsidR="007229E0" w:rsidRDefault="000F1821" w:rsidP="007229E0">
            <w:pPr>
              <w:pStyle w:val="ListParagraph"/>
              <w:ind w:left="0"/>
              <w:jc w:val="both"/>
              <w:rPr>
                <w:rFonts w:ascii="Tahoma" w:hAnsi="Tahoma"/>
              </w:rPr>
            </w:pPr>
            <w:r>
              <w:rPr>
                <w:rFonts w:ascii="Tahoma" w:hAnsi="Tahoma"/>
              </w:rPr>
              <w:t>WCBC will have figure</w:t>
            </w:r>
            <w:r w:rsidR="006315DA">
              <w:rPr>
                <w:rFonts w:ascii="Tahoma" w:hAnsi="Tahoma"/>
              </w:rPr>
              <w:t>s</w:t>
            </w:r>
            <w:r>
              <w:rPr>
                <w:rFonts w:ascii="Tahoma" w:hAnsi="Tahoma"/>
              </w:rPr>
              <w:t xml:space="preserve"> for % increased revenue for increased occupancy</w:t>
            </w:r>
          </w:p>
          <w:p w14:paraId="545738B3" w14:textId="77777777" w:rsidR="000F1821" w:rsidRDefault="000F1821" w:rsidP="007229E0">
            <w:pPr>
              <w:pStyle w:val="ListParagraph"/>
              <w:ind w:left="0"/>
              <w:jc w:val="both"/>
              <w:rPr>
                <w:rFonts w:ascii="Tahoma" w:hAnsi="Tahoma"/>
              </w:rPr>
            </w:pPr>
          </w:p>
        </w:tc>
      </w:tr>
      <w:tr w:rsidR="007C49A6" w14:paraId="555853F1" w14:textId="77777777" w:rsidTr="007229E0">
        <w:tc>
          <w:tcPr>
            <w:tcW w:w="2838" w:type="dxa"/>
          </w:tcPr>
          <w:p w14:paraId="4217BD21" w14:textId="77777777" w:rsidR="006315DA" w:rsidRDefault="006315DA" w:rsidP="006315DA">
            <w:pPr>
              <w:rPr>
                <w:rFonts w:ascii="Tahoma" w:hAnsi="Tahoma"/>
              </w:rPr>
            </w:pPr>
          </w:p>
          <w:p w14:paraId="23BF7607" w14:textId="77777777" w:rsidR="007C49A6" w:rsidRDefault="007C49A6" w:rsidP="006315DA">
            <w:pPr>
              <w:rPr>
                <w:rFonts w:ascii="Tahoma" w:hAnsi="Tahoma"/>
              </w:rPr>
            </w:pPr>
            <w:r>
              <w:rPr>
                <w:rFonts w:ascii="Tahoma" w:hAnsi="Tahoma"/>
              </w:rPr>
              <w:t>Rent r</w:t>
            </w:r>
            <w:r w:rsidR="00BB055E">
              <w:rPr>
                <w:rFonts w:ascii="Tahoma" w:hAnsi="Tahoma"/>
              </w:rPr>
              <w:t xml:space="preserve">eview to attract new traders </w:t>
            </w:r>
            <w:r w:rsidR="003251BE">
              <w:rPr>
                <w:rFonts w:ascii="Tahoma" w:hAnsi="Tahoma"/>
              </w:rPr>
              <w:t>with</w:t>
            </w:r>
            <w:r>
              <w:rPr>
                <w:rFonts w:ascii="Tahoma" w:hAnsi="Tahoma"/>
              </w:rPr>
              <w:t xml:space="preserve"> incentives for existing traders.</w:t>
            </w:r>
            <w:r w:rsidR="00BB055E">
              <w:rPr>
                <w:rFonts w:ascii="Tahoma" w:hAnsi="Tahoma"/>
              </w:rPr>
              <w:t xml:space="preserve"> </w:t>
            </w:r>
            <w:r w:rsidR="00BB055E" w:rsidRPr="00BB055E">
              <w:rPr>
                <w:rFonts w:ascii="Tahoma" w:hAnsi="Tahoma" w:cs="Helvetica"/>
                <w:lang w:val="en-US"/>
              </w:rPr>
              <w:t> </w:t>
            </w:r>
            <w:r w:rsidR="00BB055E">
              <w:rPr>
                <w:rFonts w:ascii="Tahoma" w:hAnsi="Tahoma" w:cs="Helvetica"/>
                <w:lang w:val="en-US"/>
              </w:rPr>
              <w:t>Acceptance of</w:t>
            </w:r>
            <w:r w:rsidR="00BB055E" w:rsidRPr="00BB055E">
              <w:rPr>
                <w:rFonts w:ascii="Tahoma" w:hAnsi="Tahoma" w:cs="Helvetica"/>
                <w:lang w:val="en-US"/>
              </w:rPr>
              <w:t xml:space="preserve"> current rental/</w:t>
            </w:r>
            <w:r w:rsidR="003251BE" w:rsidRPr="00BB055E">
              <w:rPr>
                <w:rFonts w:ascii="Tahoma" w:hAnsi="Tahoma" w:cs="Helvetica"/>
                <w:lang w:val="en-US"/>
              </w:rPr>
              <w:t>commercial lease</w:t>
            </w:r>
            <w:r w:rsidR="00BB055E" w:rsidRPr="00BB055E">
              <w:rPr>
                <w:rFonts w:ascii="Tahoma" w:hAnsi="Tahoma" w:cs="Helvetica"/>
                <w:lang w:val="en-US"/>
              </w:rPr>
              <w:t xml:space="preserve"> </w:t>
            </w:r>
            <w:r w:rsidR="003251BE" w:rsidRPr="00BB055E">
              <w:rPr>
                <w:rFonts w:ascii="Tahoma" w:hAnsi="Tahoma" w:cs="Helvetica"/>
                <w:lang w:val="en-US"/>
              </w:rPr>
              <w:t>terms, which</w:t>
            </w:r>
            <w:r w:rsidR="00BB055E" w:rsidRPr="00BB055E">
              <w:rPr>
                <w:rFonts w:ascii="Tahoma" w:hAnsi="Tahoma" w:cs="Helvetica"/>
                <w:lang w:val="en-US"/>
              </w:rPr>
              <w:t xml:space="preserve"> include incentives such as rent and rate free periods,</w:t>
            </w:r>
            <w:r w:rsidR="00BB055E">
              <w:rPr>
                <w:rFonts w:ascii="Tahoma" w:hAnsi="Tahoma" w:cs="Helvetica"/>
                <w:lang w:val="en-US"/>
              </w:rPr>
              <w:t xml:space="preserve"> </w:t>
            </w:r>
            <w:r w:rsidR="00BB055E" w:rsidRPr="00BB055E">
              <w:rPr>
                <w:rFonts w:ascii="Tahoma" w:hAnsi="Tahoma" w:cs="Helvetica"/>
                <w:lang w:val="en-US"/>
              </w:rPr>
              <w:t xml:space="preserve">staggered </w:t>
            </w:r>
            <w:r w:rsidR="003251BE" w:rsidRPr="00BB055E">
              <w:rPr>
                <w:rFonts w:ascii="Tahoma" w:hAnsi="Tahoma" w:cs="Helvetica"/>
                <w:lang w:val="en-US"/>
              </w:rPr>
              <w:t>rentals;</w:t>
            </w:r>
            <w:r w:rsidR="00BB055E">
              <w:rPr>
                <w:rFonts w:ascii="Tahoma" w:hAnsi="Tahoma" w:cs="Helvetica"/>
                <w:lang w:val="en-US"/>
              </w:rPr>
              <w:t xml:space="preserve"> </w:t>
            </w:r>
            <w:r w:rsidR="00BB055E" w:rsidRPr="00BB055E">
              <w:rPr>
                <w:rFonts w:ascii="Tahoma" w:hAnsi="Tahoma" w:cs="Helvetica"/>
                <w:lang w:val="en-US"/>
              </w:rPr>
              <w:t>flexible lease terms</w:t>
            </w:r>
            <w:r w:rsidR="006315DA">
              <w:rPr>
                <w:rFonts w:ascii="Tahoma" w:hAnsi="Tahoma" w:cs="Helvetica"/>
                <w:lang w:val="en-US"/>
              </w:rPr>
              <w:t xml:space="preserve"> </w:t>
            </w:r>
            <w:r w:rsidR="00BB055E" w:rsidRPr="00BB055E">
              <w:rPr>
                <w:rFonts w:ascii="Tahoma" w:hAnsi="Tahoma" w:cs="Helvetica"/>
                <w:lang w:val="en-US"/>
              </w:rPr>
              <w:t>-</w:t>
            </w:r>
            <w:r w:rsidR="006315DA">
              <w:rPr>
                <w:rFonts w:ascii="Tahoma" w:hAnsi="Tahoma" w:cs="Helvetica"/>
                <w:lang w:val="en-US"/>
              </w:rPr>
              <w:t xml:space="preserve"> </w:t>
            </w:r>
            <w:r w:rsidR="00BB055E" w:rsidRPr="00BB055E">
              <w:rPr>
                <w:rFonts w:ascii="Tahoma" w:hAnsi="Tahoma" w:cs="Helvetica"/>
                <w:lang w:val="en-US"/>
              </w:rPr>
              <w:t>12 months with three month break clauses</w:t>
            </w:r>
            <w:r w:rsidR="006315DA">
              <w:rPr>
                <w:rFonts w:ascii="Tahoma" w:hAnsi="Tahoma" w:cs="Helvetica"/>
                <w:lang w:val="en-US"/>
              </w:rPr>
              <w:t>.</w:t>
            </w:r>
            <w:r w:rsidR="00BB055E">
              <w:rPr>
                <w:rFonts w:ascii="Tahoma" w:hAnsi="Tahoma" w:cs="Helvetica"/>
                <w:lang w:val="en-US"/>
              </w:rPr>
              <w:t xml:space="preserve"> Consider use of external agents.</w:t>
            </w:r>
          </w:p>
          <w:p w14:paraId="031FB89F" w14:textId="77777777" w:rsidR="007C49A6" w:rsidRDefault="007C49A6" w:rsidP="006315DA">
            <w:pPr>
              <w:rPr>
                <w:rFonts w:ascii="Tahoma" w:hAnsi="Tahoma"/>
              </w:rPr>
            </w:pPr>
          </w:p>
        </w:tc>
        <w:tc>
          <w:tcPr>
            <w:tcW w:w="2839" w:type="dxa"/>
          </w:tcPr>
          <w:p w14:paraId="72FA6993" w14:textId="77777777" w:rsidR="007C49A6" w:rsidRDefault="007C49A6" w:rsidP="006315DA">
            <w:pPr>
              <w:pStyle w:val="ListParagraph"/>
              <w:ind w:left="0"/>
              <w:rPr>
                <w:rFonts w:ascii="Tahoma" w:hAnsi="Tahoma"/>
              </w:rPr>
            </w:pPr>
          </w:p>
        </w:tc>
        <w:tc>
          <w:tcPr>
            <w:tcW w:w="2839" w:type="dxa"/>
          </w:tcPr>
          <w:p w14:paraId="0BB126FE" w14:textId="77777777" w:rsidR="006315DA" w:rsidRDefault="006315DA" w:rsidP="006315DA">
            <w:pPr>
              <w:pStyle w:val="ListParagraph"/>
              <w:ind w:left="0"/>
              <w:rPr>
                <w:rFonts w:ascii="Tahoma" w:hAnsi="Tahoma"/>
              </w:rPr>
            </w:pPr>
          </w:p>
          <w:p w14:paraId="263188C2" w14:textId="77777777" w:rsidR="007C49A6" w:rsidRDefault="00E46238" w:rsidP="006315DA">
            <w:pPr>
              <w:pStyle w:val="ListParagraph"/>
              <w:ind w:left="0"/>
              <w:rPr>
                <w:rFonts w:ascii="Tahoma" w:hAnsi="Tahoma"/>
              </w:rPr>
            </w:pPr>
            <w:r>
              <w:rPr>
                <w:rFonts w:ascii="Tahoma" w:hAnsi="Tahoma"/>
              </w:rPr>
              <w:t>Part of business as usual costs.</w:t>
            </w:r>
          </w:p>
        </w:tc>
      </w:tr>
      <w:tr w:rsidR="005F454A" w14:paraId="0A3B5A23" w14:textId="77777777" w:rsidTr="007229E0">
        <w:tc>
          <w:tcPr>
            <w:tcW w:w="2838" w:type="dxa"/>
          </w:tcPr>
          <w:p w14:paraId="389919BF" w14:textId="77777777" w:rsidR="00BA447F" w:rsidRDefault="007C49A6" w:rsidP="006315DA">
            <w:pPr>
              <w:rPr>
                <w:rFonts w:ascii="Tahoma" w:hAnsi="Tahoma"/>
              </w:rPr>
            </w:pPr>
            <w:r>
              <w:rPr>
                <w:rFonts w:ascii="Tahoma" w:hAnsi="Tahoma"/>
              </w:rPr>
              <w:t>Plan B</w:t>
            </w:r>
            <w:r w:rsidR="00BA447F" w:rsidRPr="00BA447F">
              <w:rPr>
                <w:rFonts w:ascii="Tahoma" w:hAnsi="Tahoma"/>
              </w:rPr>
              <w:t xml:space="preserve"> is based on flexible use of space and use of the design concep</w:t>
            </w:r>
            <w:r w:rsidR="006315DA">
              <w:rPr>
                <w:rFonts w:ascii="Tahoma" w:hAnsi="Tahoma"/>
              </w:rPr>
              <w:t xml:space="preserve">t of sheds as per Liverpool’s </w:t>
            </w:r>
            <w:r w:rsidR="00BA447F" w:rsidRPr="00BA447F">
              <w:rPr>
                <w:rFonts w:ascii="Tahoma" w:hAnsi="Tahoma"/>
              </w:rPr>
              <w:t xml:space="preserve">Baltic Exchange, a successful business model. This creates a village within an existing building. </w:t>
            </w:r>
          </w:p>
          <w:p w14:paraId="647D7C04" w14:textId="77777777" w:rsidR="00BA447F" w:rsidRDefault="00BA447F" w:rsidP="006315DA">
            <w:pPr>
              <w:rPr>
                <w:rFonts w:ascii="Tahoma" w:hAnsi="Tahoma"/>
              </w:rPr>
            </w:pPr>
          </w:p>
          <w:p w14:paraId="3D0B982B" w14:textId="77777777" w:rsidR="00BA447F" w:rsidRDefault="00BA447F" w:rsidP="006315DA">
            <w:pPr>
              <w:rPr>
                <w:rFonts w:ascii="Tahoma" w:hAnsi="Tahoma"/>
              </w:rPr>
            </w:pPr>
            <w:r>
              <w:rPr>
                <w:rFonts w:ascii="Tahoma" w:hAnsi="Tahoma"/>
              </w:rPr>
              <w:t>Can be used as</w:t>
            </w:r>
            <w:r w:rsidR="003251BE">
              <w:rPr>
                <w:rFonts w:ascii="Tahoma" w:hAnsi="Tahoma"/>
              </w:rPr>
              <w:t>: -</w:t>
            </w:r>
          </w:p>
          <w:p w14:paraId="00D986FC" w14:textId="77777777" w:rsidR="00BA447F" w:rsidRPr="00E46238" w:rsidRDefault="00BA447F" w:rsidP="006315DA">
            <w:pPr>
              <w:rPr>
                <w:rFonts w:ascii="Tahoma" w:hAnsi="Tahoma"/>
                <w:b/>
                <w:i/>
              </w:rPr>
            </w:pPr>
            <w:r w:rsidRPr="00E46238">
              <w:rPr>
                <w:rFonts w:ascii="Tahoma" w:hAnsi="Tahoma"/>
                <w:b/>
                <w:i/>
              </w:rPr>
              <w:lastRenderedPageBreak/>
              <w:t>Creative spaces</w:t>
            </w:r>
          </w:p>
          <w:p w14:paraId="341C3176" w14:textId="77777777" w:rsidR="00A370BB" w:rsidRPr="00E46238" w:rsidRDefault="00A370BB" w:rsidP="006315DA">
            <w:pPr>
              <w:rPr>
                <w:rFonts w:ascii="Tahoma" w:hAnsi="Tahoma"/>
                <w:b/>
                <w:i/>
              </w:rPr>
            </w:pPr>
            <w:r w:rsidRPr="00E46238">
              <w:rPr>
                <w:rFonts w:ascii="Tahoma" w:hAnsi="Tahoma"/>
                <w:b/>
                <w:i/>
              </w:rPr>
              <w:t>Artist / Craft pods</w:t>
            </w:r>
          </w:p>
          <w:p w14:paraId="38A25363" w14:textId="77777777" w:rsidR="00BA447F" w:rsidRPr="00E46238" w:rsidRDefault="00BA447F" w:rsidP="006315DA">
            <w:pPr>
              <w:rPr>
                <w:rFonts w:ascii="Tahoma" w:hAnsi="Tahoma"/>
                <w:b/>
                <w:i/>
              </w:rPr>
            </w:pPr>
            <w:r w:rsidRPr="00E46238">
              <w:rPr>
                <w:rFonts w:ascii="Tahoma" w:hAnsi="Tahoma"/>
                <w:b/>
                <w:i/>
              </w:rPr>
              <w:t>Learning studios</w:t>
            </w:r>
          </w:p>
          <w:p w14:paraId="4665C1F0" w14:textId="77777777" w:rsidR="00BA447F" w:rsidRDefault="00BA447F" w:rsidP="006315DA">
            <w:pPr>
              <w:rPr>
                <w:rFonts w:ascii="Tahoma" w:hAnsi="Tahoma"/>
              </w:rPr>
            </w:pPr>
            <w:r>
              <w:rPr>
                <w:rFonts w:ascii="Tahoma" w:hAnsi="Tahoma"/>
              </w:rPr>
              <w:t>Offices</w:t>
            </w:r>
          </w:p>
          <w:p w14:paraId="48CDE290" w14:textId="77777777" w:rsidR="00580FFC" w:rsidRDefault="00580FFC" w:rsidP="006315DA">
            <w:pPr>
              <w:rPr>
                <w:rFonts w:ascii="Tahoma" w:hAnsi="Tahoma"/>
              </w:rPr>
            </w:pPr>
            <w:r>
              <w:rPr>
                <w:rFonts w:ascii="Tahoma" w:hAnsi="Tahoma"/>
              </w:rPr>
              <w:t>Desk sharing</w:t>
            </w:r>
          </w:p>
          <w:p w14:paraId="1D798801" w14:textId="77777777" w:rsidR="00580FFC" w:rsidRDefault="00580FFC" w:rsidP="006315DA">
            <w:pPr>
              <w:rPr>
                <w:rFonts w:ascii="Tahoma" w:hAnsi="Tahoma"/>
              </w:rPr>
            </w:pPr>
            <w:r>
              <w:rPr>
                <w:rFonts w:ascii="Tahoma" w:hAnsi="Tahoma"/>
              </w:rPr>
              <w:t>Business Lounge</w:t>
            </w:r>
          </w:p>
          <w:p w14:paraId="5A635219" w14:textId="77777777" w:rsidR="00BA447F" w:rsidRDefault="00BA447F" w:rsidP="006315DA">
            <w:pPr>
              <w:rPr>
                <w:rFonts w:ascii="Tahoma" w:hAnsi="Tahoma"/>
              </w:rPr>
            </w:pPr>
            <w:r>
              <w:rPr>
                <w:rFonts w:ascii="Tahoma" w:hAnsi="Tahoma"/>
              </w:rPr>
              <w:t>Meeting rooms</w:t>
            </w:r>
          </w:p>
          <w:p w14:paraId="2F516AB7" w14:textId="77777777" w:rsidR="00A370BB" w:rsidRDefault="003251BE" w:rsidP="006315DA">
            <w:pPr>
              <w:rPr>
                <w:rFonts w:ascii="Tahoma" w:hAnsi="Tahoma"/>
              </w:rPr>
            </w:pPr>
            <w:r>
              <w:rPr>
                <w:rFonts w:ascii="Tahoma" w:hAnsi="Tahoma"/>
              </w:rPr>
              <w:t>Wi-Fi</w:t>
            </w:r>
          </w:p>
          <w:p w14:paraId="6177BBF4" w14:textId="77777777" w:rsidR="00E46238" w:rsidRDefault="00E46238" w:rsidP="006315DA">
            <w:pPr>
              <w:rPr>
                <w:rFonts w:ascii="Tahoma" w:hAnsi="Tahoma"/>
              </w:rPr>
            </w:pPr>
            <w:r>
              <w:rPr>
                <w:rFonts w:ascii="Tahoma" w:hAnsi="Tahoma"/>
              </w:rPr>
              <w:t>For parties,</w:t>
            </w:r>
          </w:p>
          <w:p w14:paraId="497278CD" w14:textId="77777777" w:rsidR="00E46238" w:rsidRDefault="00E46238" w:rsidP="006315DA">
            <w:pPr>
              <w:rPr>
                <w:rFonts w:ascii="Tahoma" w:hAnsi="Tahoma"/>
              </w:rPr>
            </w:pPr>
            <w:r>
              <w:rPr>
                <w:rFonts w:ascii="Tahoma" w:hAnsi="Tahoma"/>
              </w:rPr>
              <w:t>Network events</w:t>
            </w:r>
          </w:p>
          <w:p w14:paraId="47911F4C" w14:textId="77777777" w:rsidR="00E46238" w:rsidRPr="00BA447F" w:rsidRDefault="00E46238" w:rsidP="006315DA">
            <w:pPr>
              <w:rPr>
                <w:rFonts w:ascii="Tahoma" w:hAnsi="Tahoma"/>
              </w:rPr>
            </w:pPr>
            <w:r>
              <w:rPr>
                <w:rFonts w:ascii="Tahoma" w:hAnsi="Tahoma"/>
              </w:rPr>
              <w:t>Much more</w:t>
            </w:r>
          </w:p>
          <w:p w14:paraId="256A83BF" w14:textId="77777777" w:rsidR="005F454A" w:rsidRDefault="005F454A" w:rsidP="006315DA">
            <w:pPr>
              <w:pStyle w:val="ListParagraph"/>
              <w:ind w:left="0"/>
              <w:rPr>
                <w:rFonts w:ascii="Tahoma" w:hAnsi="Tahoma"/>
              </w:rPr>
            </w:pPr>
          </w:p>
        </w:tc>
        <w:tc>
          <w:tcPr>
            <w:tcW w:w="2839" w:type="dxa"/>
          </w:tcPr>
          <w:p w14:paraId="024D07C3" w14:textId="77777777" w:rsidR="005F454A" w:rsidRDefault="0032600C" w:rsidP="006315DA">
            <w:pPr>
              <w:pStyle w:val="ListParagraph"/>
              <w:ind w:left="0"/>
              <w:rPr>
                <w:rFonts w:ascii="Tahoma" w:hAnsi="Tahoma"/>
              </w:rPr>
            </w:pPr>
            <w:r>
              <w:rPr>
                <w:rFonts w:ascii="Tahoma" w:hAnsi="Tahoma"/>
              </w:rPr>
              <w:lastRenderedPageBreak/>
              <w:t>Purchase and set up sheds including furniture £50,000</w:t>
            </w:r>
          </w:p>
          <w:p w14:paraId="602F815B" w14:textId="77777777" w:rsidR="0032600C" w:rsidRDefault="0032600C" w:rsidP="006315DA">
            <w:pPr>
              <w:pStyle w:val="ListParagraph"/>
              <w:ind w:left="0"/>
              <w:rPr>
                <w:rFonts w:ascii="Tahoma" w:hAnsi="Tahoma"/>
              </w:rPr>
            </w:pPr>
          </w:p>
          <w:p w14:paraId="19825EC6" w14:textId="77777777" w:rsidR="0032600C" w:rsidRDefault="0032600C" w:rsidP="006315DA">
            <w:pPr>
              <w:pStyle w:val="ListParagraph"/>
              <w:ind w:left="0"/>
              <w:rPr>
                <w:rFonts w:ascii="Tahoma" w:hAnsi="Tahoma"/>
              </w:rPr>
            </w:pPr>
            <w:r>
              <w:rPr>
                <w:rFonts w:ascii="Tahoma" w:hAnsi="Tahoma"/>
              </w:rPr>
              <w:t>Incudes large meeting room shed.</w:t>
            </w:r>
          </w:p>
          <w:p w14:paraId="397A8CD3" w14:textId="77777777" w:rsidR="0032600C" w:rsidRDefault="0032600C" w:rsidP="006315DA">
            <w:pPr>
              <w:pStyle w:val="ListParagraph"/>
              <w:ind w:left="0"/>
              <w:rPr>
                <w:rFonts w:ascii="Tahoma" w:hAnsi="Tahoma"/>
              </w:rPr>
            </w:pPr>
          </w:p>
          <w:p w14:paraId="2D794BA7" w14:textId="77777777" w:rsidR="0032600C" w:rsidRDefault="0032600C" w:rsidP="006315DA">
            <w:pPr>
              <w:pStyle w:val="ListParagraph"/>
              <w:ind w:left="0"/>
              <w:rPr>
                <w:rFonts w:ascii="Tahoma" w:hAnsi="Tahoma"/>
              </w:rPr>
            </w:pPr>
          </w:p>
        </w:tc>
        <w:tc>
          <w:tcPr>
            <w:tcW w:w="2839" w:type="dxa"/>
          </w:tcPr>
          <w:p w14:paraId="215806B5" w14:textId="77777777" w:rsidR="0032600C" w:rsidRDefault="0032600C" w:rsidP="006315DA">
            <w:pPr>
              <w:pStyle w:val="ListParagraph"/>
              <w:ind w:left="0"/>
              <w:rPr>
                <w:rFonts w:ascii="Tahoma" w:hAnsi="Tahoma"/>
              </w:rPr>
            </w:pPr>
            <w:r>
              <w:rPr>
                <w:rFonts w:ascii="Tahoma" w:hAnsi="Tahoma"/>
              </w:rPr>
              <w:t>Target additional monthly minimum income</w:t>
            </w:r>
          </w:p>
          <w:p w14:paraId="49061AB4" w14:textId="77777777" w:rsidR="005F454A" w:rsidRDefault="0032600C" w:rsidP="006315DA">
            <w:pPr>
              <w:pStyle w:val="ListParagraph"/>
              <w:ind w:left="0"/>
              <w:rPr>
                <w:rFonts w:ascii="Tahoma" w:hAnsi="Tahoma"/>
              </w:rPr>
            </w:pPr>
            <w:r>
              <w:rPr>
                <w:rFonts w:ascii="Tahoma" w:hAnsi="Tahoma"/>
              </w:rPr>
              <w:t>£ 2000 month = £24,000</w:t>
            </w:r>
            <w:r w:rsidR="00255973">
              <w:rPr>
                <w:rFonts w:ascii="Tahoma" w:hAnsi="Tahoma"/>
              </w:rPr>
              <w:t xml:space="preserve"> pa</w:t>
            </w:r>
          </w:p>
        </w:tc>
      </w:tr>
      <w:tr w:rsidR="005F454A" w14:paraId="348335F0" w14:textId="77777777" w:rsidTr="007229E0">
        <w:tc>
          <w:tcPr>
            <w:tcW w:w="2838" w:type="dxa"/>
          </w:tcPr>
          <w:p w14:paraId="21FDB607" w14:textId="77777777" w:rsidR="006315DA" w:rsidRDefault="006315DA" w:rsidP="006315DA">
            <w:pPr>
              <w:pStyle w:val="ListParagraph"/>
              <w:ind w:left="0"/>
              <w:rPr>
                <w:rFonts w:ascii="Tahoma" w:hAnsi="Tahoma"/>
              </w:rPr>
            </w:pPr>
          </w:p>
          <w:p w14:paraId="1D3CDEB2" w14:textId="77777777" w:rsidR="006315DA" w:rsidRDefault="006315DA" w:rsidP="006315DA">
            <w:pPr>
              <w:pStyle w:val="ListParagraph"/>
              <w:ind w:left="0"/>
              <w:rPr>
                <w:rFonts w:ascii="Tahoma" w:hAnsi="Tahoma"/>
              </w:rPr>
            </w:pPr>
          </w:p>
          <w:p w14:paraId="43381653" w14:textId="77777777" w:rsidR="005F454A" w:rsidRDefault="00BA447F" w:rsidP="006315DA">
            <w:pPr>
              <w:pStyle w:val="ListParagraph"/>
              <w:ind w:left="0"/>
              <w:rPr>
                <w:rFonts w:ascii="Tahoma" w:hAnsi="Tahoma"/>
              </w:rPr>
            </w:pPr>
            <w:r>
              <w:rPr>
                <w:rFonts w:ascii="Tahoma" w:hAnsi="Tahoma"/>
              </w:rPr>
              <w:t>Flexible space</w:t>
            </w:r>
            <w:r w:rsidR="006315DA">
              <w:rPr>
                <w:rFonts w:ascii="Tahoma" w:hAnsi="Tahoma"/>
              </w:rPr>
              <w:t xml:space="preserve">  -</w:t>
            </w:r>
            <w:r w:rsidR="0032600C">
              <w:rPr>
                <w:rFonts w:ascii="Tahoma" w:hAnsi="Tahoma"/>
              </w:rPr>
              <w:t xml:space="preserve"> complements the flexible shed space.</w:t>
            </w:r>
          </w:p>
          <w:p w14:paraId="59BD48D0" w14:textId="77777777" w:rsidR="0032600C" w:rsidRDefault="0032600C" w:rsidP="006315DA">
            <w:pPr>
              <w:pStyle w:val="ListParagraph"/>
              <w:ind w:left="0"/>
              <w:rPr>
                <w:rFonts w:ascii="Tahoma" w:hAnsi="Tahoma"/>
              </w:rPr>
            </w:pPr>
          </w:p>
          <w:p w14:paraId="4D9F4B86" w14:textId="77777777" w:rsidR="0032600C" w:rsidRPr="0032600C" w:rsidRDefault="0032600C" w:rsidP="006315DA">
            <w:pPr>
              <w:pStyle w:val="ListParagraph"/>
              <w:ind w:left="0"/>
              <w:rPr>
                <w:rFonts w:ascii="Tahoma" w:hAnsi="Tahoma"/>
                <w:b/>
                <w:i/>
              </w:rPr>
            </w:pPr>
            <w:r w:rsidRPr="0032600C">
              <w:rPr>
                <w:rFonts w:ascii="Tahoma" w:hAnsi="Tahoma"/>
                <w:b/>
                <w:i/>
              </w:rPr>
              <w:t xml:space="preserve">This area can be used for all sorts of events, parties, performances, </w:t>
            </w:r>
            <w:r w:rsidR="006315DA">
              <w:rPr>
                <w:rFonts w:ascii="Tahoma" w:hAnsi="Tahoma"/>
                <w:b/>
                <w:i/>
              </w:rPr>
              <w:t>and concerts, c</w:t>
            </w:r>
            <w:r>
              <w:rPr>
                <w:rFonts w:ascii="Tahoma" w:hAnsi="Tahoma"/>
                <w:b/>
                <w:i/>
              </w:rPr>
              <w:t xml:space="preserve">raft fairs, </w:t>
            </w:r>
            <w:r w:rsidR="003251BE">
              <w:rPr>
                <w:rFonts w:ascii="Tahoma" w:hAnsi="Tahoma"/>
                <w:b/>
                <w:i/>
              </w:rPr>
              <w:t>weekly</w:t>
            </w:r>
            <w:r>
              <w:rPr>
                <w:rFonts w:ascii="Tahoma" w:hAnsi="Tahoma"/>
                <w:b/>
                <w:i/>
              </w:rPr>
              <w:t xml:space="preserve"> </w:t>
            </w:r>
            <w:r w:rsidR="006315DA">
              <w:rPr>
                <w:rFonts w:ascii="Tahoma" w:hAnsi="Tahoma"/>
                <w:b/>
                <w:i/>
              </w:rPr>
              <w:t>events etc.</w:t>
            </w:r>
          </w:p>
          <w:p w14:paraId="73212619" w14:textId="77777777" w:rsidR="0032600C" w:rsidRPr="0032600C" w:rsidRDefault="0032600C" w:rsidP="006315DA">
            <w:pPr>
              <w:pStyle w:val="ListParagraph"/>
              <w:ind w:left="0"/>
              <w:rPr>
                <w:rFonts w:ascii="Tahoma" w:hAnsi="Tahoma"/>
                <w:b/>
                <w:i/>
              </w:rPr>
            </w:pPr>
          </w:p>
          <w:p w14:paraId="59BF85CA" w14:textId="77777777" w:rsidR="0032600C" w:rsidRPr="0032600C" w:rsidRDefault="0032600C" w:rsidP="006315DA">
            <w:pPr>
              <w:pStyle w:val="ListParagraph"/>
              <w:ind w:left="0"/>
              <w:rPr>
                <w:rFonts w:ascii="Tahoma" w:hAnsi="Tahoma"/>
                <w:b/>
                <w:i/>
              </w:rPr>
            </w:pPr>
            <w:r w:rsidRPr="0032600C">
              <w:rPr>
                <w:rFonts w:ascii="Tahoma" w:hAnsi="Tahoma"/>
                <w:b/>
                <w:i/>
              </w:rPr>
              <w:t>Will encourage early evening opening.</w:t>
            </w:r>
          </w:p>
          <w:p w14:paraId="237C8833" w14:textId="77777777" w:rsidR="007C49A6" w:rsidRDefault="007C49A6" w:rsidP="006315DA">
            <w:pPr>
              <w:pStyle w:val="ListParagraph"/>
              <w:ind w:left="0"/>
              <w:rPr>
                <w:rFonts w:ascii="Tahoma" w:hAnsi="Tahoma"/>
              </w:rPr>
            </w:pPr>
          </w:p>
          <w:p w14:paraId="7B81E2FE" w14:textId="77777777" w:rsidR="007C49A6" w:rsidRPr="0032600C" w:rsidRDefault="007C49A6" w:rsidP="006315DA">
            <w:pPr>
              <w:pStyle w:val="ListParagraph"/>
              <w:ind w:left="0"/>
              <w:rPr>
                <w:rFonts w:ascii="Tahoma" w:hAnsi="Tahoma"/>
                <w:b/>
                <w:i/>
              </w:rPr>
            </w:pPr>
            <w:r w:rsidRPr="0032600C">
              <w:rPr>
                <w:rFonts w:ascii="Tahoma" w:hAnsi="Tahoma"/>
                <w:b/>
                <w:i/>
              </w:rPr>
              <w:t>Stage</w:t>
            </w:r>
            <w:r w:rsidR="0032600C">
              <w:rPr>
                <w:rFonts w:ascii="Tahoma" w:hAnsi="Tahoma"/>
                <w:b/>
                <w:i/>
              </w:rPr>
              <w:t xml:space="preserve"> – Upgrade existing stage area.</w:t>
            </w:r>
          </w:p>
          <w:p w14:paraId="40EE1BA4" w14:textId="77777777" w:rsidR="007C49A6" w:rsidRPr="0032600C" w:rsidRDefault="007C49A6" w:rsidP="006315DA">
            <w:pPr>
              <w:pStyle w:val="ListParagraph"/>
              <w:ind w:left="0"/>
              <w:rPr>
                <w:rFonts w:ascii="Tahoma" w:hAnsi="Tahoma"/>
                <w:b/>
                <w:i/>
              </w:rPr>
            </w:pPr>
          </w:p>
          <w:p w14:paraId="09A735AD" w14:textId="77777777" w:rsidR="007C49A6" w:rsidRPr="0032600C" w:rsidRDefault="007C49A6" w:rsidP="006315DA">
            <w:pPr>
              <w:pStyle w:val="ListParagraph"/>
              <w:ind w:left="0"/>
              <w:rPr>
                <w:rFonts w:ascii="Tahoma" w:hAnsi="Tahoma"/>
                <w:b/>
                <w:i/>
              </w:rPr>
            </w:pPr>
            <w:r w:rsidRPr="0032600C">
              <w:rPr>
                <w:rFonts w:ascii="Tahoma" w:hAnsi="Tahoma"/>
                <w:b/>
                <w:i/>
              </w:rPr>
              <w:t>Sound system</w:t>
            </w:r>
            <w:r w:rsidR="00DA1979">
              <w:rPr>
                <w:rFonts w:ascii="Tahoma" w:hAnsi="Tahoma"/>
                <w:b/>
                <w:i/>
              </w:rPr>
              <w:t>/ Lighting</w:t>
            </w:r>
          </w:p>
          <w:p w14:paraId="6EC2F22E" w14:textId="77777777" w:rsidR="007C49A6" w:rsidRDefault="007C49A6" w:rsidP="006315DA">
            <w:pPr>
              <w:pStyle w:val="ListParagraph"/>
              <w:ind w:left="0"/>
              <w:rPr>
                <w:rFonts w:ascii="Tahoma" w:hAnsi="Tahoma"/>
              </w:rPr>
            </w:pPr>
          </w:p>
          <w:p w14:paraId="47D1C1BA" w14:textId="77777777" w:rsidR="007C49A6" w:rsidRPr="00370F54" w:rsidRDefault="0032600C" w:rsidP="006315DA">
            <w:pPr>
              <w:pStyle w:val="ListParagraph"/>
              <w:ind w:left="0"/>
              <w:rPr>
                <w:rFonts w:ascii="Tahoma" w:hAnsi="Tahoma"/>
                <w:b/>
                <w:i/>
              </w:rPr>
            </w:pPr>
            <w:r w:rsidRPr="00370F54">
              <w:rPr>
                <w:rFonts w:ascii="Tahoma" w:hAnsi="Tahoma"/>
                <w:b/>
                <w:i/>
              </w:rPr>
              <w:t>200 stacked chairs</w:t>
            </w:r>
          </w:p>
          <w:p w14:paraId="5501CF84" w14:textId="77777777" w:rsidR="007C49A6" w:rsidRDefault="007C49A6" w:rsidP="006315DA">
            <w:pPr>
              <w:pStyle w:val="ListParagraph"/>
              <w:ind w:left="0"/>
              <w:rPr>
                <w:rFonts w:ascii="Tahoma" w:hAnsi="Tahoma"/>
              </w:rPr>
            </w:pPr>
          </w:p>
          <w:p w14:paraId="4182D7B7" w14:textId="77777777" w:rsidR="007C49A6" w:rsidRPr="0032600C" w:rsidRDefault="007C49A6" w:rsidP="006315DA">
            <w:pPr>
              <w:pStyle w:val="ListParagraph"/>
              <w:ind w:left="0"/>
              <w:rPr>
                <w:rFonts w:ascii="Tahoma" w:hAnsi="Tahoma"/>
                <w:b/>
                <w:i/>
              </w:rPr>
            </w:pPr>
            <w:r w:rsidRPr="0032600C">
              <w:rPr>
                <w:rFonts w:ascii="Tahoma" w:hAnsi="Tahoma"/>
                <w:b/>
                <w:i/>
              </w:rPr>
              <w:t xml:space="preserve">Quality Pop Up </w:t>
            </w:r>
            <w:r w:rsidR="003251BE" w:rsidRPr="0032600C">
              <w:rPr>
                <w:rFonts w:ascii="Tahoma" w:hAnsi="Tahoma"/>
                <w:b/>
                <w:i/>
              </w:rPr>
              <w:t>Gazebos</w:t>
            </w:r>
            <w:r w:rsidRPr="0032600C">
              <w:rPr>
                <w:rFonts w:ascii="Tahoma" w:hAnsi="Tahoma"/>
                <w:b/>
                <w:i/>
              </w:rPr>
              <w:t xml:space="preserve"> and tables </w:t>
            </w:r>
            <w:r w:rsidR="003251BE" w:rsidRPr="0032600C">
              <w:rPr>
                <w:rFonts w:ascii="Tahoma" w:hAnsi="Tahoma"/>
                <w:b/>
                <w:i/>
              </w:rPr>
              <w:t>(10</w:t>
            </w:r>
            <w:r w:rsidRPr="0032600C">
              <w:rPr>
                <w:rFonts w:ascii="Tahoma" w:hAnsi="Tahoma"/>
                <w:b/>
                <w:i/>
              </w:rPr>
              <w:t xml:space="preserve"> no)</w:t>
            </w:r>
          </w:p>
          <w:p w14:paraId="539A5C60" w14:textId="77777777" w:rsidR="007C49A6" w:rsidRPr="0032600C" w:rsidRDefault="003251BE" w:rsidP="006315DA">
            <w:pPr>
              <w:pStyle w:val="ListParagraph"/>
              <w:ind w:left="0"/>
              <w:rPr>
                <w:rFonts w:ascii="Tahoma" w:hAnsi="Tahoma"/>
                <w:b/>
                <w:i/>
              </w:rPr>
            </w:pPr>
            <w:r w:rsidRPr="0032600C">
              <w:rPr>
                <w:rFonts w:ascii="Tahoma" w:hAnsi="Tahoma"/>
                <w:b/>
                <w:i/>
              </w:rPr>
              <w:t>(Can</w:t>
            </w:r>
            <w:r w:rsidR="007C49A6" w:rsidRPr="0032600C">
              <w:rPr>
                <w:rFonts w:ascii="Tahoma" w:hAnsi="Tahoma"/>
                <w:b/>
                <w:i/>
              </w:rPr>
              <w:t xml:space="preserve"> be used externally as well) </w:t>
            </w:r>
          </w:p>
          <w:p w14:paraId="63D6A0FF" w14:textId="77777777" w:rsidR="007C49A6" w:rsidRDefault="007C49A6" w:rsidP="006315DA">
            <w:pPr>
              <w:pStyle w:val="ListParagraph"/>
              <w:ind w:left="0"/>
              <w:rPr>
                <w:rFonts w:ascii="Tahoma" w:hAnsi="Tahoma"/>
              </w:rPr>
            </w:pPr>
          </w:p>
        </w:tc>
        <w:tc>
          <w:tcPr>
            <w:tcW w:w="2839" w:type="dxa"/>
          </w:tcPr>
          <w:p w14:paraId="3BEB3379" w14:textId="77777777" w:rsidR="005F454A" w:rsidRDefault="005F454A" w:rsidP="006315DA">
            <w:pPr>
              <w:pStyle w:val="ListParagraph"/>
              <w:ind w:left="0"/>
              <w:rPr>
                <w:rFonts w:ascii="Tahoma" w:hAnsi="Tahoma"/>
              </w:rPr>
            </w:pPr>
          </w:p>
          <w:p w14:paraId="492284D2" w14:textId="77777777" w:rsidR="0032600C" w:rsidRDefault="0032600C" w:rsidP="006315DA">
            <w:pPr>
              <w:pStyle w:val="ListParagraph"/>
              <w:ind w:left="0"/>
              <w:rPr>
                <w:rFonts w:ascii="Tahoma" w:hAnsi="Tahoma"/>
              </w:rPr>
            </w:pPr>
          </w:p>
          <w:p w14:paraId="4C4E3A4A" w14:textId="77777777" w:rsidR="0032600C" w:rsidRDefault="0032600C" w:rsidP="006315DA">
            <w:pPr>
              <w:pStyle w:val="ListParagraph"/>
              <w:ind w:left="0"/>
              <w:rPr>
                <w:rFonts w:ascii="Tahoma" w:hAnsi="Tahoma"/>
              </w:rPr>
            </w:pPr>
          </w:p>
          <w:p w14:paraId="701F0617" w14:textId="77777777" w:rsidR="0032600C" w:rsidRDefault="0032600C" w:rsidP="006315DA">
            <w:pPr>
              <w:pStyle w:val="ListParagraph"/>
              <w:ind w:left="0"/>
              <w:rPr>
                <w:rFonts w:ascii="Tahoma" w:hAnsi="Tahoma"/>
              </w:rPr>
            </w:pPr>
          </w:p>
          <w:p w14:paraId="71399F0E" w14:textId="77777777" w:rsidR="000C7B36" w:rsidRDefault="000C7B36" w:rsidP="006315DA">
            <w:pPr>
              <w:pStyle w:val="ListParagraph"/>
              <w:ind w:left="0"/>
              <w:rPr>
                <w:rFonts w:ascii="Tahoma" w:hAnsi="Tahoma"/>
              </w:rPr>
            </w:pPr>
          </w:p>
          <w:p w14:paraId="4A97E248" w14:textId="77777777" w:rsidR="000C7B36" w:rsidRDefault="000C7B36" w:rsidP="006315DA">
            <w:pPr>
              <w:pStyle w:val="ListParagraph"/>
              <w:ind w:left="0"/>
              <w:rPr>
                <w:rFonts w:ascii="Tahoma" w:hAnsi="Tahoma"/>
              </w:rPr>
            </w:pPr>
          </w:p>
          <w:p w14:paraId="3FD0CA49" w14:textId="77777777" w:rsidR="000C7B36" w:rsidRDefault="000C7B36" w:rsidP="006315DA">
            <w:pPr>
              <w:pStyle w:val="ListParagraph"/>
              <w:ind w:left="0"/>
              <w:rPr>
                <w:rFonts w:ascii="Tahoma" w:hAnsi="Tahoma"/>
              </w:rPr>
            </w:pPr>
          </w:p>
          <w:p w14:paraId="47ED1C19" w14:textId="77777777" w:rsidR="000C7B36" w:rsidRDefault="000C7B36" w:rsidP="006315DA">
            <w:pPr>
              <w:pStyle w:val="ListParagraph"/>
              <w:ind w:left="0"/>
              <w:rPr>
                <w:rFonts w:ascii="Tahoma" w:hAnsi="Tahoma"/>
              </w:rPr>
            </w:pPr>
          </w:p>
          <w:p w14:paraId="6E5BD328" w14:textId="77777777" w:rsidR="000C7B36" w:rsidRDefault="000C7B36" w:rsidP="006315DA">
            <w:pPr>
              <w:pStyle w:val="ListParagraph"/>
              <w:ind w:left="0"/>
              <w:rPr>
                <w:rFonts w:ascii="Tahoma" w:hAnsi="Tahoma"/>
              </w:rPr>
            </w:pPr>
          </w:p>
          <w:p w14:paraId="53C08AD5" w14:textId="77777777" w:rsidR="0032600C" w:rsidRDefault="0032600C" w:rsidP="006315DA">
            <w:pPr>
              <w:pStyle w:val="ListParagraph"/>
              <w:ind w:left="0"/>
              <w:rPr>
                <w:rFonts w:ascii="Tahoma" w:hAnsi="Tahoma"/>
              </w:rPr>
            </w:pPr>
          </w:p>
          <w:p w14:paraId="1C9AFD66" w14:textId="77777777" w:rsidR="0032600C" w:rsidRDefault="0032600C" w:rsidP="006315DA">
            <w:pPr>
              <w:pStyle w:val="ListParagraph"/>
              <w:ind w:left="0"/>
              <w:rPr>
                <w:rFonts w:ascii="Tahoma" w:hAnsi="Tahoma"/>
              </w:rPr>
            </w:pPr>
          </w:p>
          <w:p w14:paraId="00F7FABD" w14:textId="77777777" w:rsidR="0032600C" w:rsidRDefault="0032600C" w:rsidP="006315DA">
            <w:pPr>
              <w:pStyle w:val="ListParagraph"/>
              <w:ind w:left="0"/>
              <w:rPr>
                <w:rFonts w:ascii="Tahoma" w:hAnsi="Tahoma"/>
              </w:rPr>
            </w:pPr>
          </w:p>
          <w:p w14:paraId="445ADF7B" w14:textId="77777777" w:rsidR="0032600C" w:rsidRDefault="0032600C" w:rsidP="006315DA">
            <w:pPr>
              <w:pStyle w:val="ListParagraph"/>
              <w:ind w:left="0"/>
              <w:rPr>
                <w:rFonts w:ascii="Tahoma" w:hAnsi="Tahoma"/>
              </w:rPr>
            </w:pPr>
          </w:p>
          <w:p w14:paraId="6D3C3BB6" w14:textId="77777777" w:rsidR="0032600C" w:rsidRDefault="0032600C" w:rsidP="006315DA">
            <w:pPr>
              <w:pStyle w:val="ListParagraph"/>
              <w:ind w:left="0"/>
              <w:rPr>
                <w:rFonts w:ascii="Tahoma" w:hAnsi="Tahoma"/>
              </w:rPr>
            </w:pPr>
          </w:p>
          <w:p w14:paraId="3ACBAC1B" w14:textId="77777777" w:rsidR="0032600C" w:rsidRDefault="0032600C" w:rsidP="006315DA">
            <w:pPr>
              <w:pStyle w:val="ListParagraph"/>
              <w:ind w:left="0"/>
              <w:rPr>
                <w:rFonts w:ascii="Tahoma" w:hAnsi="Tahoma"/>
              </w:rPr>
            </w:pPr>
          </w:p>
          <w:p w14:paraId="32964C5E" w14:textId="77777777" w:rsidR="0032600C" w:rsidRDefault="0032600C" w:rsidP="006315DA">
            <w:pPr>
              <w:pStyle w:val="ListParagraph"/>
              <w:ind w:left="0"/>
              <w:rPr>
                <w:rFonts w:ascii="Tahoma" w:hAnsi="Tahoma"/>
              </w:rPr>
            </w:pPr>
          </w:p>
          <w:p w14:paraId="4AFC93B4" w14:textId="77777777" w:rsidR="0032600C" w:rsidRDefault="0032600C" w:rsidP="006315DA">
            <w:pPr>
              <w:pStyle w:val="ListParagraph"/>
              <w:ind w:left="0"/>
              <w:rPr>
                <w:rFonts w:ascii="Tahoma" w:hAnsi="Tahoma"/>
              </w:rPr>
            </w:pPr>
            <w:r>
              <w:rPr>
                <w:rFonts w:ascii="Tahoma" w:hAnsi="Tahoma"/>
              </w:rPr>
              <w:t>£20,000</w:t>
            </w:r>
          </w:p>
          <w:p w14:paraId="56BB4D43" w14:textId="77777777" w:rsidR="0032600C" w:rsidRDefault="0032600C" w:rsidP="006315DA">
            <w:pPr>
              <w:pStyle w:val="ListParagraph"/>
              <w:ind w:left="0"/>
              <w:rPr>
                <w:rFonts w:ascii="Tahoma" w:hAnsi="Tahoma"/>
              </w:rPr>
            </w:pPr>
          </w:p>
          <w:p w14:paraId="6A8FDA41" w14:textId="77777777" w:rsidR="0032600C" w:rsidRDefault="0032600C" w:rsidP="006315DA">
            <w:pPr>
              <w:pStyle w:val="ListParagraph"/>
              <w:ind w:left="0"/>
              <w:rPr>
                <w:rFonts w:ascii="Tahoma" w:hAnsi="Tahoma"/>
              </w:rPr>
            </w:pPr>
          </w:p>
          <w:p w14:paraId="2BB4E46E" w14:textId="77777777" w:rsidR="0032600C" w:rsidRDefault="0032600C" w:rsidP="006315DA">
            <w:pPr>
              <w:pStyle w:val="ListParagraph"/>
              <w:ind w:left="0"/>
              <w:rPr>
                <w:rFonts w:ascii="Tahoma" w:hAnsi="Tahoma"/>
              </w:rPr>
            </w:pPr>
            <w:r>
              <w:rPr>
                <w:rFonts w:ascii="Tahoma" w:hAnsi="Tahoma"/>
              </w:rPr>
              <w:t>£20,000</w:t>
            </w:r>
          </w:p>
          <w:p w14:paraId="55AC0A41" w14:textId="77777777" w:rsidR="0032600C" w:rsidRDefault="0032600C" w:rsidP="006315DA">
            <w:pPr>
              <w:pStyle w:val="ListParagraph"/>
              <w:ind w:left="0"/>
              <w:rPr>
                <w:rFonts w:ascii="Tahoma" w:hAnsi="Tahoma"/>
              </w:rPr>
            </w:pPr>
          </w:p>
          <w:p w14:paraId="44124597" w14:textId="77777777" w:rsidR="0032600C" w:rsidRDefault="0032600C" w:rsidP="006315DA">
            <w:pPr>
              <w:pStyle w:val="ListParagraph"/>
              <w:ind w:left="0"/>
              <w:rPr>
                <w:rFonts w:ascii="Tahoma" w:hAnsi="Tahoma"/>
              </w:rPr>
            </w:pPr>
          </w:p>
          <w:p w14:paraId="0C0493DD" w14:textId="77777777" w:rsidR="0032600C" w:rsidRDefault="0032600C" w:rsidP="006315DA">
            <w:pPr>
              <w:pStyle w:val="ListParagraph"/>
              <w:ind w:left="0"/>
              <w:rPr>
                <w:rFonts w:ascii="Tahoma" w:hAnsi="Tahoma"/>
              </w:rPr>
            </w:pPr>
            <w:r>
              <w:rPr>
                <w:rFonts w:ascii="Tahoma" w:hAnsi="Tahoma"/>
              </w:rPr>
              <w:t>£20,000</w:t>
            </w:r>
          </w:p>
          <w:p w14:paraId="26A94F3E" w14:textId="77777777" w:rsidR="0032600C" w:rsidRDefault="0032600C" w:rsidP="006315DA">
            <w:pPr>
              <w:pStyle w:val="ListParagraph"/>
              <w:ind w:left="0"/>
              <w:rPr>
                <w:rFonts w:ascii="Tahoma" w:hAnsi="Tahoma"/>
              </w:rPr>
            </w:pPr>
          </w:p>
          <w:p w14:paraId="4851BBB7" w14:textId="77777777" w:rsidR="0032600C" w:rsidRDefault="0032600C" w:rsidP="006315DA">
            <w:pPr>
              <w:pStyle w:val="ListParagraph"/>
              <w:ind w:left="0"/>
              <w:rPr>
                <w:rFonts w:ascii="Tahoma" w:hAnsi="Tahoma"/>
              </w:rPr>
            </w:pPr>
            <w:r>
              <w:rPr>
                <w:rFonts w:ascii="Tahoma" w:hAnsi="Tahoma"/>
              </w:rPr>
              <w:t>£10,000</w:t>
            </w:r>
          </w:p>
          <w:p w14:paraId="029B2C2F" w14:textId="77777777" w:rsidR="0032600C" w:rsidRDefault="0032600C" w:rsidP="006315DA">
            <w:pPr>
              <w:pStyle w:val="ListParagraph"/>
              <w:ind w:left="0"/>
              <w:rPr>
                <w:rFonts w:ascii="Tahoma" w:hAnsi="Tahoma"/>
              </w:rPr>
            </w:pPr>
          </w:p>
          <w:p w14:paraId="15FAAC3E" w14:textId="77777777" w:rsidR="0032600C" w:rsidRDefault="0032600C" w:rsidP="006315DA">
            <w:pPr>
              <w:pStyle w:val="ListParagraph"/>
              <w:ind w:left="0"/>
              <w:rPr>
                <w:rFonts w:ascii="Tahoma" w:hAnsi="Tahoma"/>
              </w:rPr>
            </w:pPr>
            <w:r>
              <w:rPr>
                <w:rFonts w:ascii="Tahoma" w:hAnsi="Tahoma"/>
              </w:rPr>
              <w:t>£5,000</w:t>
            </w:r>
          </w:p>
          <w:p w14:paraId="4CAE7D99" w14:textId="77777777" w:rsidR="0032600C" w:rsidRDefault="0032600C" w:rsidP="006315DA">
            <w:pPr>
              <w:pStyle w:val="ListParagraph"/>
              <w:ind w:left="0"/>
              <w:rPr>
                <w:rFonts w:ascii="Tahoma" w:hAnsi="Tahoma"/>
              </w:rPr>
            </w:pPr>
          </w:p>
        </w:tc>
        <w:tc>
          <w:tcPr>
            <w:tcW w:w="2839" w:type="dxa"/>
          </w:tcPr>
          <w:p w14:paraId="5D153477" w14:textId="77777777" w:rsidR="006315DA" w:rsidRDefault="006315DA" w:rsidP="006315DA">
            <w:pPr>
              <w:pStyle w:val="ListParagraph"/>
              <w:ind w:left="0"/>
              <w:rPr>
                <w:rFonts w:ascii="Tahoma" w:hAnsi="Tahoma"/>
              </w:rPr>
            </w:pPr>
          </w:p>
          <w:p w14:paraId="118AA9ED" w14:textId="77777777" w:rsidR="006315DA" w:rsidRDefault="006315DA" w:rsidP="006315DA">
            <w:pPr>
              <w:pStyle w:val="ListParagraph"/>
              <w:ind w:left="0"/>
              <w:rPr>
                <w:rFonts w:ascii="Tahoma" w:hAnsi="Tahoma"/>
              </w:rPr>
            </w:pPr>
          </w:p>
          <w:p w14:paraId="0FA5A3C5" w14:textId="77777777" w:rsidR="006315DA" w:rsidRDefault="006315DA" w:rsidP="006315DA">
            <w:pPr>
              <w:pStyle w:val="ListParagraph"/>
              <w:ind w:left="0"/>
              <w:rPr>
                <w:rFonts w:ascii="Tahoma" w:hAnsi="Tahoma"/>
              </w:rPr>
            </w:pPr>
          </w:p>
          <w:p w14:paraId="608878A8" w14:textId="77777777" w:rsidR="005F454A" w:rsidRDefault="0032600C" w:rsidP="006315DA">
            <w:pPr>
              <w:pStyle w:val="ListParagraph"/>
              <w:ind w:left="0"/>
              <w:rPr>
                <w:rFonts w:ascii="Tahoma" w:hAnsi="Tahoma"/>
              </w:rPr>
            </w:pPr>
            <w:r>
              <w:rPr>
                <w:rFonts w:ascii="Tahoma" w:hAnsi="Tahoma"/>
              </w:rPr>
              <w:t>Target additional monthly minimum income</w:t>
            </w:r>
          </w:p>
          <w:p w14:paraId="6E89B8CB" w14:textId="77777777" w:rsidR="0032600C" w:rsidRDefault="0032600C" w:rsidP="006315DA">
            <w:pPr>
              <w:pStyle w:val="ListParagraph"/>
              <w:ind w:left="0"/>
              <w:rPr>
                <w:rFonts w:ascii="Tahoma" w:hAnsi="Tahoma"/>
              </w:rPr>
            </w:pPr>
            <w:r>
              <w:rPr>
                <w:rFonts w:ascii="Tahoma" w:hAnsi="Tahoma"/>
              </w:rPr>
              <w:t>£ 2000 month = £24,000</w:t>
            </w:r>
            <w:r w:rsidR="00255973">
              <w:rPr>
                <w:rFonts w:ascii="Tahoma" w:hAnsi="Tahoma"/>
              </w:rPr>
              <w:t xml:space="preserve"> pa</w:t>
            </w:r>
          </w:p>
        </w:tc>
      </w:tr>
      <w:tr w:rsidR="00A370BB" w14:paraId="5906383F" w14:textId="77777777" w:rsidTr="007229E0">
        <w:tc>
          <w:tcPr>
            <w:tcW w:w="2838" w:type="dxa"/>
          </w:tcPr>
          <w:p w14:paraId="28B90B23" w14:textId="77777777" w:rsidR="00A370BB" w:rsidRDefault="00A370BB" w:rsidP="006315DA">
            <w:pPr>
              <w:pStyle w:val="ListParagraph"/>
              <w:ind w:left="0"/>
              <w:rPr>
                <w:rFonts w:ascii="Tahoma" w:hAnsi="Tahoma"/>
              </w:rPr>
            </w:pPr>
            <w:r>
              <w:rPr>
                <w:rFonts w:ascii="Tahoma" w:hAnsi="Tahoma"/>
              </w:rPr>
              <w:t>Use</w:t>
            </w:r>
            <w:r w:rsidR="00370F54">
              <w:rPr>
                <w:rFonts w:ascii="Tahoma" w:hAnsi="Tahoma"/>
              </w:rPr>
              <w:t xml:space="preserve"> of Malls to encourage day</w:t>
            </w:r>
            <w:r>
              <w:rPr>
                <w:rFonts w:ascii="Tahoma" w:hAnsi="Tahoma"/>
              </w:rPr>
              <w:t xml:space="preserve"> traders.</w:t>
            </w:r>
          </w:p>
          <w:p w14:paraId="5DECF41C" w14:textId="77777777" w:rsidR="00A370BB" w:rsidRDefault="00A370BB" w:rsidP="006315DA">
            <w:pPr>
              <w:pStyle w:val="ListParagraph"/>
              <w:ind w:left="0"/>
              <w:rPr>
                <w:rFonts w:ascii="Tahoma" w:hAnsi="Tahoma"/>
              </w:rPr>
            </w:pPr>
          </w:p>
          <w:p w14:paraId="665DD16D" w14:textId="77777777" w:rsidR="00CF0805" w:rsidRDefault="00CF0805" w:rsidP="006315DA">
            <w:pPr>
              <w:pStyle w:val="ListParagraph"/>
              <w:ind w:left="0"/>
              <w:rPr>
                <w:rFonts w:ascii="Tahoma" w:hAnsi="Tahoma"/>
              </w:rPr>
            </w:pPr>
            <w:r>
              <w:rPr>
                <w:rFonts w:ascii="Tahoma" w:hAnsi="Tahoma"/>
              </w:rPr>
              <w:t>This was very effective on Small Business Sat 5</w:t>
            </w:r>
            <w:r w:rsidRPr="00CF0805">
              <w:rPr>
                <w:rFonts w:ascii="Tahoma" w:hAnsi="Tahoma"/>
                <w:vertAlign w:val="superscript"/>
              </w:rPr>
              <w:t>th</w:t>
            </w:r>
            <w:r>
              <w:rPr>
                <w:rFonts w:ascii="Tahoma" w:hAnsi="Tahoma"/>
              </w:rPr>
              <w:t xml:space="preserve"> December 2015</w:t>
            </w:r>
          </w:p>
          <w:p w14:paraId="38383B15" w14:textId="77777777" w:rsidR="00370F54" w:rsidRDefault="00370F54" w:rsidP="006315DA">
            <w:pPr>
              <w:pStyle w:val="ListParagraph"/>
              <w:ind w:left="0"/>
              <w:rPr>
                <w:rFonts w:ascii="Tahoma" w:hAnsi="Tahoma"/>
              </w:rPr>
            </w:pPr>
          </w:p>
          <w:p w14:paraId="603F7177" w14:textId="77777777" w:rsidR="00370F54" w:rsidRPr="00370F54" w:rsidRDefault="00370F54" w:rsidP="006315DA">
            <w:pPr>
              <w:pStyle w:val="ListParagraph"/>
              <w:ind w:left="0"/>
              <w:rPr>
                <w:rFonts w:ascii="Tahoma" w:hAnsi="Tahoma"/>
                <w:b/>
                <w:i/>
              </w:rPr>
            </w:pPr>
            <w:r w:rsidRPr="00370F54">
              <w:rPr>
                <w:rFonts w:ascii="Tahoma" w:hAnsi="Tahoma"/>
                <w:b/>
                <w:i/>
              </w:rPr>
              <w:t>Priority for craft stalls and artisan foods to complement the next fixed food offering</w:t>
            </w:r>
          </w:p>
          <w:p w14:paraId="7CF0BE17" w14:textId="77777777" w:rsidR="00370F54" w:rsidRDefault="00370F54" w:rsidP="006315DA">
            <w:pPr>
              <w:pStyle w:val="ListParagraph"/>
              <w:ind w:left="0"/>
              <w:rPr>
                <w:rFonts w:ascii="Tahoma" w:hAnsi="Tahoma"/>
              </w:rPr>
            </w:pPr>
          </w:p>
          <w:p w14:paraId="3AB96CB8" w14:textId="77777777" w:rsidR="00A370BB" w:rsidRDefault="00A370BB" w:rsidP="006315DA">
            <w:pPr>
              <w:pStyle w:val="ListParagraph"/>
              <w:ind w:left="0"/>
              <w:rPr>
                <w:rFonts w:ascii="Tahoma" w:hAnsi="Tahoma"/>
              </w:rPr>
            </w:pPr>
          </w:p>
        </w:tc>
        <w:tc>
          <w:tcPr>
            <w:tcW w:w="2839" w:type="dxa"/>
          </w:tcPr>
          <w:p w14:paraId="768CAC20" w14:textId="77777777" w:rsidR="00A370BB" w:rsidRDefault="00A370BB" w:rsidP="006315DA">
            <w:pPr>
              <w:pStyle w:val="ListParagraph"/>
              <w:ind w:left="0"/>
              <w:rPr>
                <w:rFonts w:ascii="Tahoma" w:hAnsi="Tahoma"/>
              </w:rPr>
            </w:pPr>
          </w:p>
        </w:tc>
        <w:tc>
          <w:tcPr>
            <w:tcW w:w="2839" w:type="dxa"/>
          </w:tcPr>
          <w:p w14:paraId="0DB44D4D" w14:textId="77777777" w:rsidR="00A370BB" w:rsidRDefault="00370F54" w:rsidP="006315DA">
            <w:pPr>
              <w:pStyle w:val="ListParagraph"/>
              <w:ind w:left="0"/>
              <w:rPr>
                <w:rFonts w:ascii="Tahoma" w:hAnsi="Tahoma"/>
              </w:rPr>
            </w:pPr>
            <w:r>
              <w:rPr>
                <w:rFonts w:ascii="Tahoma" w:hAnsi="Tahoma"/>
              </w:rPr>
              <w:t xml:space="preserve">Do every other week – 12 stalls x £10 = £3120 </w:t>
            </w:r>
            <w:proofErr w:type="spellStart"/>
            <w:r>
              <w:rPr>
                <w:rFonts w:ascii="Tahoma" w:hAnsi="Tahoma"/>
              </w:rPr>
              <w:t>p.a</w:t>
            </w:r>
            <w:proofErr w:type="spellEnd"/>
          </w:p>
        </w:tc>
      </w:tr>
      <w:tr w:rsidR="005F454A" w14:paraId="0B059255" w14:textId="77777777" w:rsidTr="007229E0">
        <w:tc>
          <w:tcPr>
            <w:tcW w:w="2838" w:type="dxa"/>
          </w:tcPr>
          <w:p w14:paraId="5EA8A858" w14:textId="77777777" w:rsidR="005F454A" w:rsidRDefault="006315DA" w:rsidP="006315DA">
            <w:pPr>
              <w:pStyle w:val="ListParagraph"/>
              <w:ind w:left="0"/>
              <w:rPr>
                <w:rFonts w:ascii="Tahoma" w:hAnsi="Tahoma"/>
              </w:rPr>
            </w:pPr>
            <w:r>
              <w:rPr>
                <w:rFonts w:ascii="Tahoma" w:hAnsi="Tahoma"/>
              </w:rPr>
              <w:lastRenderedPageBreak/>
              <w:t>Market stall i</w:t>
            </w:r>
            <w:r w:rsidR="00BA447F">
              <w:rPr>
                <w:rFonts w:ascii="Tahoma" w:hAnsi="Tahoma"/>
              </w:rPr>
              <w:t>mprovements</w:t>
            </w:r>
            <w:r w:rsidR="00370F54">
              <w:rPr>
                <w:rFonts w:ascii="Tahoma" w:hAnsi="Tahoma"/>
              </w:rPr>
              <w:t>.</w:t>
            </w:r>
          </w:p>
          <w:p w14:paraId="074F218C" w14:textId="77777777" w:rsidR="00370F54" w:rsidRDefault="00370F54" w:rsidP="006315DA">
            <w:pPr>
              <w:pStyle w:val="ListParagraph"/>
              <w:ind w:left="0"/>
              <w:rPr>
                <w:rFonts w:ascii="Tahoma" w:hAnsi="Tahoma"/>
              </w:rPr>
            </w:pPr>
          </w:p>
          <w:p w14:paraId="01C6A8B7" w14:textId="77777777" w:rsidR="00370F54" w:rsidRDefault="00370F54" w:rsidP="006315DA">
            <w:pPr>
              <w:pStyle w:val="ListParagraph"/>
              <w:ind w:left="0"/>
              <w:rPr>
                <w:rFonts w:ascii="Tahoma" w:hAnsi="Tahoma"/>
              </w:rPr>
            </w:pPr>
            <w:r>
              <w:rPr>
                <w:rFonts w:ascii="Tahoma" w:hAnsi="Tahoma"/>
              </w:rPr>
              <w:t>Ideally new stalls – cost prohibitive. Suggest making cano</w:t>
            </w:r>
            <w:r w:rsidR="00580FFC">
              <w:rPr>
                <w:rFonts w:ascii="Tahoma" w:hAnsi="Tahoma"/>
              </w:rPr>
              <w:t>pies from cloth and carrying out</w:t>
            </w:r>
            <w:r>
              <w:rPr>
                <w:rFonts w:ascii="Tahoma" w:hAnsi="Tahoma"/>
              </w:rPr>
              <w:t xml:space="preserve"> superficial repairs.</w:t>
            </w:r>
          </w:p>
          <w:p w14:paraId="3D433871" w14:textId="77777777" w:rsidR="00370F54" w:rsidRDefault="00370F54" w:rsidP="006315DA">
            <w:pPr>
              <w:pStyle w:val="ListParagraph"/>
              <w:ind w:left="0"/>
              <w:rPr>
                <w:rFonts w:ascii="Tahoma" w:hAnsi="Tahoma"/>
              </w:rPr>
            </w:pPr>
          </w:p>
          <w:p w14:paraId="56D9173A" w14:textId="77777777" w:rsidR="007C49A6" w:rsidRDefault="007C49A6" w:rsidP="006315DA">
            <w:pPr>
              <w:pStyle w:val="ListParagraph"/>
              <w:ind w:left="0"/>
              <w:rPr>
                <w:rFonts w:ascii="Tahoma" w:hAnsi="Tahoma"/>
              </w:rPr>
            </w:pPr>
          </w:p>
        </w:tc>
        <w:tc>
          <w:tcPr>
            <w:tcW w:w="2839" w:type="dxa"/>
          </w:tcPr>
          <w:p w14:paraId="615CE42F" w14:textId="77777777" w:rsidR="005F454A" w:rsidRDefault="00255973" w:rsidP="006315DA">
            <w:pPr>
              <w:pStyle w:val="ListParagraph"/>
              <w:ind w:left="0"/>
              <w:rPr>
                <w:rFonts w:ascii="Tahoma" w:hAnsi="Tahoma"/>
              </w:rPr>
            </w:pPr>
            <w:r>
              <w:rPr>
                <w:rFonts w:ascii="Tahoma" w:hAnsi="Tahoma"/>
              </w:rPr>
              <w:t>Say £40</w:t>
            </w:r>
            <w:r w:rsidR="00370F54">
              <w:rPr>
                <w:rFonts w:ascii="Tahoma" w:hAnsi="Tahoma"/>
              </w:rPr>
              <w:t>,000</w:t>
            </w:r>
            <w:r w:rsidR="00DA1979">
              <w:rPr>
                <w:rFonts w:ascii="Tahoma" w:hAnsi="Tahoma"/>
              </w:rPr>
              <w:t xml:space="preserve"> – T</w:t>
            </w:r>
            <w:r w:rsidR="006315DA">
              <w:rPr>
                <w:rFonts w:ascii="Tahoma" w:hAnsi="Tahoma"/>
              </w:rPr>
              <w:t>his could be a student apprentice</w:t>
            </w:r>
            <w:r w:rsidR="00DA1979">
              <w:rPr>
                <w:rFonts w:ascii="Tahoma" w:hAnsi="Tahoma"/>
              </w:rPr>
              <w:t xml:space="preserve">ship project to reduce costs – Partnership with </w:t>
            </w:r>
            <w:proofErr w:type="spellStart"/>
            <w:r w:rsidR="00DA1979">
              <w:rPr>
                <w:rFonts w:ascii="Tahoma" w:hAnsi="Tahoma"/>
              </w:rPr>
              <w:t>Coleg</w:t>
            </w:r>
            <w:proofErr w:type="spellEnd"/>
            <w:r w:rsidR="00DA1979">
              <w:rPr>
                <w:rFonts w:ascii="Tahoma" w:hAnsi="Tahoma"/>
              </w:rPr>
              <w:t xml:space="preserve"> Cambria and or Warehouse Project.</w:t>
            </w:r>
          </w:p>
        </w:tc>
        <w:tc>
          <w:tcPr>
            <w:tcW w:w="2839" w:type="dxa"/>
          </w:tcPr>
          <w:p w14:paraId="43AAD04A" w14:textId="77777777" w:rsidR="005F454A" w:rsidRDefault="005F454A" w:rsidP="006315DA">
            <w:pPr>
              <w:pStyle w:val="ListParagraph"/>
              <w:ind w:left="0"/>
              <w:rPr>
                <w:rFonts w:ascii="Tahoma" w:hAnsi="Tahoma"/>
              </w:rPr>
            </w:pPr>
          </w:p>
        </w:tc>
      </w:tr>
      <w:tr w:rsidR="005F454A" w14:paraId="3F242650" w14:textId="77777777" w:rsidTr="007229E0">
        <w:tc>
          <w:tcPr>
            <w:tcW w:w="2838" w:type="dxa"/>
          </w:tcPr>
          <w:p w14:paraId="6FCB8C7C" w14:textId="77777777" w:rsidR="005F454A" w:rsidRDefault="00BA447F" w:rsidP="006315DA">
            <w:pPr>
              <w:pStyle w:val="ListParagraph"/>
              <w:ind w:left="0"/>
              <w:rPr>
                <w:rFonts w:ascii="Tahoma" w:hAnsi="Tahoma"/>
              </w:rPr>
            </w:pPr>
            <w:r>
              <w:rPr>
                <w:rFonts w:ascii="Tahoma" w:hAnsi="Tahoma"/>
              </w:rPr>
              <w:t xml:space="preserve">Food </w:t>
            </w:r>
            <w:r w:rsidR="00710CE7">
              <w:rPr>
                <w:rFonts w:ascii="Tahoma" w:hAnsi="Tahoma"/>
              </w:rPr>
              <w:t xml:space="preserve">hall / </w:t>
            </w:r>
            <w:r>
              <w:rPr>
                <w:rFonts w:ascii="Tahoma" w:hAnsi="Tahoma"/>
              </w:rPr>
              <w:t>court</w:t>
            </w:r>
            <w:r w:rsidR="00370F54">
              <w:rPr>
                <w:rFonts w:ascii="Tahoma" w:hAnsi="Tahoma"/>
              </w:rPr>
              <w:t xml:space="preserve"> – Suggest open food area kitchen.</w:t>
            </w:r>
          </w:p>
          <w:p w14:paraId="6ED9676E" w14:textId="77777777" w:rsidR="00370F54" w:rsidRDefault="00370F54" w:rsidP="006315DA">
            <w:pPr>
              <w:pStyle w:val="ListParagraph"/>
              <w:ind w:left="0"/>
              <w:rPr>
                <w:rFonts w:ascii="Tahoma" w:hAnsi="Tahoma"/>
              </w:rPr>
            </w:pPr>
          </w:p>
          <w:p w14:paraId="2561E6DE" w14:textId="77777777" w:rsidR="00370F54" w:rsidRDefault="00370F54" w:rsidP="006315DA">
            <w:pPr>
              <w:pStyle w:val="ListParagraph"/>
              <w:ind w:left="0"/>
              <w:rPr>
                <w:rFonts w:ascii="Tahoma" w:hAnsi="Tahoma"/>
                <w:b/>
                <w:i/>
              </w:rPr>
            </w:pPr>
            <w:r w:rsidRPr="00255973">
              <w:rPr>
                <w:rFonts w:ascii="Tahoma" w:hAnsi="Tahoma"/>
                <w:b/>
                <w:i/>
              </w:rPr>
              <w:t>Could be used for guest cooks and cookery demonstrations.</w:t>
            </w:r>
          </w:p>
          <w:p w14:paraId="37E28886" w14:textId="77777777" w:rsidR="00710CE7" w:rsidRDefault="00710CE7" w:rsidP="006315DA">
            <w:pPr>
              <w:pStyle w:val="ListParagraph"/>
              <w:ind w:left="0"/>
              <w:rPr>
                <w:rFonts w:ascii="Tahoma" w:hAnsi="Tahoma"/>
                <w:b/>
                <w:i/>
              </w:rPr>
            </w:pPr>
          </w:p>
          <w:p w14:paraId="089C472A" w14:textId="77777777" w:rsidR="00710CE7" w:rsidRPr="00255973" w:rsidRDefault="00710CE7" w:rsidP="006315DA">
            <w:pPr>
              <w:pStyle w:val="ListParagraph"/>
              <w:ind w:left="0"/>
              <w:rPr>
                <w:rFonts w:ascii="Tahoma" w:hAnsi="Tahoma"/>
                <w:b/>
                <w:i/>
              </w:rPr>
            </w:pPr>
            <w:r>
              <w:rPr>
                <w:rFonts w:ascii="Tahoma" w:hAnsi="Tahoma"/>
                <w:b/>
                <w:i/>
              </w:rPr>
              <w:t>International foods</w:t>
            </w:r>
          </w:p>
          <w:p w14:paraId="6E62B87F" w14:textId="77777777" w:rsidR="00370F54" w:rsidRDefault="00370F54" w:rsidP="006315DA">
            <w:pPr>
              <w:pStyle w:val="ListParagraph"/>
              <w:ind w:left="0"/>
              <w:rPr>
                <w:rFonts w:ascii="Tahoma" w:hAnsi="Tahoma"/>
              </w:rPr>
            </w:pPr>
          </w:p>
          <w:p w14:paraId="5C4CE0B6" w14:textId="77777777" w:rsidR="007C49A6" w:rsidRDefault="00370F54" w:rsidP="006315DA">
            <w:pPr>
              <w:pStyle w:val="ListParagraph"/>
              <w:ind w:left="0"/>
              <w:rPr>
                <w:rFonts w:ascii="Tahoma" w:hAnsi="Tahoma"/>
              </w:rPr>
            </w:pPr>
            <w:r>
              <w:rPr>
                <w:rFonts w:ascii="Tahoma" w:hAnsi="Tahoma"/>
              </w:rPr>
              <w:t>Tables and chairs</w:t>
            </w:r>
          </w:p>
        </w:tc>
        <w:tc>
          <w:tcPr>
            <w:tcW w:w="2839" w:type="dxa"/>
          </w:tcPr>
          <w:p w14:paraId="0C559AA2" w14:textId="77777777" w:rsidR="005F454A" w:rsidRDefault="00370F54" w:rsidP="006315DA">
            <w:pPr>
              <w:pStyle w:val="ListParagraph"/>
              <w:ind w:left="0"/>
              <w:rPr>
                <w:rFonts w:ascii="Tahoma" w:hAnsi="Tahoma"/>
              </w:rPr>
            </w:pPr>
            <w:r>
              <w:rPr>
                <w:rFonts w:ascii="Tahoma" w:hAnsi="Tahoma"/>
              </w:rPr>
              <w:t>Allow for creation of open kitchen and tables and chairs £50,000</w:t>
            </w:r>
          </w:p>
        </w:tc>
        <w:tc>
          <w:tcPr>
            <w:tcW w:w="2839" w:type="dxa"/>
          </w:tcPr>
          <w:p w14:paraId="4B19FDA3" w14:textId="77777777" w:rsidR="005F454A" w:rsidRDefault="00370F54" w:rsidP="006315DA">
            <w:pPr>
              <w:pStyle w:val="ListParagraph"/>
              <w:ind w:left="0"/>
              <w:rPr>
                <w:rFonts w:ascii="Tahoma" w:hAnsi="Tahoma"/>
              </w:rPr>
            </w:pPr>
            <w:r>
              <w:rPr>
                <w:rFonts w:ascii="Tahoma" w:hAnsi="Tahoma"/>
              </w:rPr>
              <w:t>Will contribute to increased income.</w:t>
            </w:r>
          </w:p>
        </w:tc>
      </w:tr>
      <w:tr w:rsidR="00A370BB" w14:paraId="5C266567" w14:textId="77777777" w:rsidTr="007229E0">
        <w:tc>
          <w:tcPr>
            <w:tcW w:w="2838" w:type="dxa"/>
          </w:tcPr>
          <w:p w14:paraId="68DEAB91" w14:textId="77777777" w:rsidR="00A370BB" w:rsidRDefault="00A370BB" w:rsidP="006315DA">
            <w:pPr>
              <w:pStyle w:val="ListParagraph"/>
              <w:ind w:left="0"/>
              <w:rPr>
                <w:rFonts w:ascii="Tahoma" w:hAnsi="Tahoma"/>
              </w:rPr>
            </w:pPr>
            <w:r>
              <w:rPr>
                <w:rFonts w:ascii="Tahoma" w:hAnsi="Tahoma"/>
              </w:rPr>
              <w:t>Arts and Crafts concession area.</w:t>
            </w:r>
          </w:p>
          <w:p w14:paraId="4168D814" w14:textId="77777777" w:rsidR="00370F54" w:rsidRDefault="00370F54" w:rsidP="006315DA">
            <w:pPr>
              <w:pStyle w:val="ListParagraph"/>
              <w:ind w:left="0"/>
              <w:rPr>
                <w:rFonts w:ascii="Tahoma" w:hAnsi="Tahoma"/>
              </w:rPr>
            </w:pPr>
          </w:p>
          <w:p w14:paraId="6E366183" w14:textId="77777777" w:rsidR="00370F54" w:rsidRPr="000C7B36" w:rsidRDefault="00370F54" w:rsidP="006315DA">
            <w:pPr>
              <w:pStyle w:val="ListParagraph"/>
              <w:ind w:left="0"/>
              <w:rPr>
                <w:rFonts w:ascii="Tahoma" w:hAnsi="Tahoma"/>
                <w:b/>
                <w:i/>
              </w:rPr>
            </w:pPr>
            <w:r w:rsidRPr="00255973">
              <w:rPr>
                <w:rFonts w:ascii="Tahoma" w:hAnsi="Tahoma"/>
                <w:b/>
                <w:i/>
              </w:rPr>
              <w:t>Create a shared space to showcase all local arts and crafts where not viable for traders to man stalls</w:t>
            </w:r>
            <w:r w:rsidR="006315DA">
              <w:rPr>
                <w:rFonts w:ascii="Tahoma" w:hAnsi="Tahoma"/>
                <w:b/>
                <w:i/>
              </w:rPr>
              <w:t xml:space="preserve"> constantly. To be r</w:t>
            </w:r>
            <w:r w:rsidR="00580FFC">
              <w:rPr>
                <w:rFonts w:ascii="Tahoma" w:hAnsi="Tahoma"/>
                <w:b/>
                <w:i/>
              </w:rPr>
              <w:t xml:space="preserve">un by existing </w:t>
            </w:r>
            <w:r w:rsidR="003251BE">
              <w:rPr>
                <w:rFonts w:ascii="Tahoma" w:hAnsi="Tahoma"/>
                <w:b/>
                <w:i/>
              </w:rPr>
              <w:t>stallholders</w:t>
            </w:r>
            <w:r w:rsidRPr="00255973">
              <w:rPr>
                <w:rFonts w:ascii="Tahoma" w:hAnsi="Tahoma"/>
                <w:b/>
                <w:i/>
              </w:rPr>
              <w:t xml:space="preserve">.  </w:t>
            </w:r>
          </w:p>
        </w:tc>
        <w:tc>
          <w:tcPr>
            <w:tcW w:w="2839" w:type="dxa"/>
          </w:tcPr>
          <w:p w14:paraId="3747CE29" w14:textId="77777777" w:rsidR="00A370BB" w:rsidRDefault="00370F54" w:rsidP="006315DA">
            <w:pPr>
              <w:pStyle w:val="ListParagraph"/>
              <w:ind w:left="0"/>
              <w:rPr>
                <w:rFonts w:ascii="Tahoma" w:hAnsi="Tahoma"/>
              </w:rPr>
            </w:pPr>
            <w:r>
              <w:rPr>
                <w:rFonts w:ascii="Tahoma" w:hAnsi="Tahoma"/>
              </w:rPr>
              <w:t>£10,000</w:t>
            </w:r>
          </w:p>
        </w:tc>
        <w:tc>
          <w:tcPr>
            <w:tcW w:w="2839" w:type="dxa"/>
          </w:tcPr>
          <w:p w14:paraId="58BCC034" w14:textId="77777777" w:rsidR="00A370BB" w:rsidRDefault="00370F54" w:rsidP="006315DA">
            <w:pPr>
              <w:pStyle w:val="ListParagraph"/>
              <w:ind w:left="0"/>
              <w:rPr>
                <w:rFonts w:ascii="Tahoma" w:hAnsi="Tahoma"/>
              </w:rPr>
            </w:pPr>
            <w:r>
              <w:rPr>
                <w:rFonts w:ascii="Tahoma" w:hAnsi="Tahoma"/>
              </w:rPr>
              <w:t>% commission on sales say £50 a week = £2600 p.a.</w:t>
            </w:r>
          </w:p>
        </w:tc>
      </w:tr>
      <w:tr w:rsidR="00A370BB" w14:paraId="5C92E448" w14:textId="77777777" w:rsidTr="007229E0">
        <w:tc>
          <w:tcPr>
            <w:tcW w:w="2838" w:type="dxa"/>
          </w:tcPr>
          <w:p w14:paraId="480D0A71" w14:textId="77777777" w:rsidR="00A370BB" w:rsidRPr="00255973" w:rsidRDefault="00A370BB" w:rsidP="007229E0">
            <w:pPr>
              <w:pStyle w:val="ListParagraph"/>
              <w:ind w:left="0"/>
              <w:jc w:val="both"/>
              <w:rPr>
                <w:rFonts w:ascii="Tahoma" w:hAnsi="Tahoma"/>
                <w:b/>
                <w:i/>
              </w:rPr>
            </w:pPr>
            <w:r w:rsidRPr="00255973">
              <w:rPr>
                <w:rFonts w:ascii="Tahoma" w:hAnsi="Tahoma"/>
                <w:b/>
                <w:i/>
              </w:rPr>
              <w:t>Demountable partitions to display local artists work.</w:t>
            </w:r>
            <w:r w:rsidR="00580FFC">
              <w:rPr>
                <w:rFonts w:ascii="Tahoma" w:hAnsi="Tahoma"/>
                <w:b/>
                <w:i/>
              </w:rPr>
              <w:t xml:space="preserve"> Run by existing stall holders</w:t>
            </w:r>
          </w:p>
          <w:p w14:paraId="37566BB7" w14:textId="77777777" w:rsidR="00370F54" w:rsidRDefault="00370F54" w:rsidP="007229E0">
            <w:pPr>
              <w:pStyle w:val="ListParagraph"/>
              <w:ind w:left="0"/>
              <w:jc w:val="both"/>
              <w:rPr>
                <w:rFonts w:ascii="Tahoma" w:hAnsi="Tahoma"/>
              </w:rPr>
            </w:pPr>
          </w:p>
        </w:tc>
        <w:tc>
          <w:tcPr>
            <w:tcW w:w="2839" w:type="dxa"/>
          </w:tcPr>
          <w:p w14:paraId="096F1D15" w14:textId="77777777" w:rsidR="00A370BB" w:rsidRDefault="00370F54" w:rsidP="0032600C">
            <w:pPr>
              <w:pStyle w:val="ListParagraph"/>
              <w:ind w:left="0"/>
              <w:rPr>
                <w:rFonts w:ascii="Tahoma" w:hAnsi="Tahoma"/>
              </w:rPr>
            </w:pPr>
            <w:r>
              <w:rPr>
                <w:rFonts w:ascii="Tahoma" w:hAnsi="Tahoma"/>
              </w:rPr>
              <w:t>£10,000</w:t>
            </w:r>
          </w:p>
        </w:tc>
        <w:tc>
          <w:tcPr>
            <w:tcW w:w="2839" w:type="dxa"/>
          </w:tcPr>
          <w:p w14:paraId="06BB5AB1" w14:textId="77777777" w:rsidR="00A370BB" w:rsidRDefault="00370F54" w:rsidP="007229E0">
            <w:pPr>
              <w:pStyle w:val="ListParagraph"/>
              <w:ind w:left="0"/>
              <w:jc w:val="both"/>
              <w:rPr>
                <w:rFonts w:ascii="Tahoma" w:hAnsi="Tahoma"/>
              </w:rPr>
            </w:pPr>
            <w:r>
              <w:rPr>
                <w:rFonts w:ascii="Tahoma" w:hAnsi="Tahoma"/>
              </w:rPr>
              <w:t>% commission on sales say £50 a week = £2600 p.a.</w:t>
            </w:r>
          </w:p>
        </w:tc>
      </w:tr>
      <w:tr w:rsidR="008209F1" w14:paraId="3EAFBC43" w14:textId="77777777" w:rsidTr="007229E0">
        <w:tc>
          <w:tcPr>
            <w:tcW w:w="2838" w:type="dxa"/>
          </w:tcPr>
          <w:p w14:paraId="0A4C8FE7" w14:textId="77777777" w:rsidR="008209F1" w:rsidRPr="00D94245" w:rsidRDefault="008209F1" w:rsidP="00CE16DC">
            <w:pPr>
              <w:pStyle w:val="ListParagraph"/>
              <w:ind w:left="0"/>
              <w:rPr>
                <w:rFonts w:ascii="Tahoma" w:hAnsi="Tahoma"/>
                <w:b/>
                <w:i/>
              </w:rPr>
            </w:pPr>
            <w:r w:rsidRPr="00D94245">
              <w:rPr>
                <w:rFonts w:ascii="Tahoma" w:hAnsi="Tahoma"/>
                <w:b/>
                <w:i/>
              </w:rPr>
              <w:lastRenderedPageBreak/>
              <w:t>Dedicated Wrexham Heritage Stall / Area to allow all Wrexham History Group</w:t>
            </w:r>
            <w:r w:rsidR="00CE16DC">
              <w:rPr>
                <w:rFonts w:ascii="Tahoma" w:hAnsi="Tahoma"/>
                <w:b/>
                <w:i/>
              </w:rPr>
              <w:t>s</w:t>
            </w:r>
            <w:r w:rsidRPr="00D94245">
              <w:rPr>
                <w:rFonts w:ascii="Tahoma" w:hAnsi="Tahoma"/>
                <w:b/>
                <w:i/>
              </w:rPr>
              <w:t xml:space="preserve"> to display on a rota basis.  Steelworks, Mines, Town Centre, Brewery </w:t>
            </w:r>
            <w:proofErr w:type="spellStart"/>
            <w:r w:rsidRPr="00D94245">
              <w:rPr>
                <w:rFonts w:ascii="Tahoma" w:hAnsi="Tahoma"/>
                <w:b/>
                <w:i/>
              </w:rPr>
              <w:t>etc</w:t>
            </w:r>
            <w:proofErr w:type="spellEnd"/>
          </w:p>
        </w:tc>
        <w:tc>
          <w:tcPr>
            <w:tcW w:w="2839" w:type="dxa"/>
          </w:tcPr>
          <w:p w14:paraId="36393A0E" w14:textId="77777777" w:rsidR="008209F1" w:rsidRDefault="008209F1" w:rsidP="00CE16DC">
            <w:pPr>
              <w:pStyle w:val="ListParagraph"/>
              <w:ind w:left="0"/>
              <w:rPr>
                <w:rFonts w:ascii="Tahoma" w:hAnsi="Tahoma"/>
              </w:rPr>
            </w:pPr>
          </w:p>
        </w:tc>
        <w:tc>
          <w:tcPr>
            <w:tcW w:w="2839" w:type="dxa"/>
          </w:tcPr>
          <w:p w14:paraId="4C74FA36" w14:textId="77777777" w:rsidR="008209F1" w:rsidRDefault="008209F1" w:rsidP="00CE16DC">
            <w:pPr>
              <w:pStyle w:val="ListParagraph"/>
              <w:ind w:left="0"/>
              <w:rPr>
                <w:rFonts w:ascii="Tahoma" w:hAnsi="Tahoma"/>
              </w:rPr>
            </w:pPr>
            <w:r>
              <w:rPr>
                <w:rFonts w:ascii="Tahoma" w:hAnsi="Tahoma"/>
              </w:rPr>
              <w:t>Free</w:t>
            </w:r>
          </w:p>
        </w:tc>
      </w:tr>
      <w:tr w:rsidR="005F454A" w14:paraId="6BBC7F52" w14:textId="77777777" w:rsidTr="007229E0">
        <w:tc>
          <w:tcPr>
            <w:tcW w:w="2838" w:type="dxa"/>
          </w:tcPr>
          <w:p w14:paraId="76D63D97" w14:textId="77777777" w:rsidR="005F454A" w:rsidRDefault="005F454A" w:rsidP="00CE16DC">
            <w:pPr>
              <w:pStyle w:val="ListParagraph"/>
              <w:ind w:left="0"/>
              <w:rPr>
                <w:rFonts w:ascii="Tahoma" w:hAnsi="Tahoma"/>
              </w:rPr>
            </w:pPr>
            <w:r>
              <w:rPr>
                <w:rFonts w:ascii="Tahoma" w:hAnsi="Tahoma"/>
              </w:rPr>
              <w:t>Building works.</w:t>
            </w:r>
          </w:p>
          <w:p w14:paraId="1405AF3D" w14:textId="77777777" w:rsidR="00BA447F" w:rsidRDefault="00BA447F" w:rsidP="00CE16DC">
            <w:pPr>
              <w:pStyle w:val="ListParagraph"/>
              <w:ind w:left="0"/>
              <w:rPr>
                <w:rFonts w:ascii="Tahoma" w:hAnsi="Tahoma"/>
              </w:rPr>
            </w:pPr>
            <w:r>
              <w:rPr>
                <w:rFonts w:ascii="Tahoma" w:hAnsi="Tahoma"/>
              </w:rPr>
              <w:t>Modifications / additional WC facilities</w:t>
            </w:r>
          </w:p>
          <w:p w14:paraId="3920617F" w14:textId="77777777" w:rsidR="00BA447F" w:rsidRDefault="00BA447F" w:rsidP="00CE16DC">
            <w:pPr>
              <w:pStyle w:val="ListParagraph"/>
              <w:ind w:left="0"/>
              <w:rPr>
                <w:rFonts w:ascii="Tahoma" w:hAnsi="Tahoma"/>
              </w:rPr>
            </w:pPr>
            <w:r>
              <w:rPr>
                <w:rFonts w:ascii="Tahoma" w:hAnsi="Tahoma"/>
              </w:rPr>
              <w:t>Move stair entrance directly into market hall</w:t>
            </w:r>
            <w:r w:rsidR="00CE16DC">
              <w:rPr>
                <w:rFonts w:ascii="Tahoma" w:hAnsi="Tahoma"/>
              </w:rPr>
              <w:t>.</w:t>
            </w:r>
          </w:p>
          <w:p w14:paraId="2A4910AB" w14:textId="77777777" w:rsidR="00255973" w:rsidRDefault="00255973" w:rsidP="00CE16DC">
            <w:pPr>
              <w:pStyle w:val="ListParagraph"/>
              <w:ind w:left="0"/>
              <w:rPr>
                <w:rFonts w:ascii="Tahoma" w:hAnsi="Tahoma"/>
              </w:rPr>
            </w:pPr>
            <w:r>
              <w:rPr>
                <w:rFonts w:ascii="Tahoma" w:hAnsi="Tahoma"/>
              </w:rPr>
              <w:t>Painti</w:t>
            </w:r>
            <w:r w:rsidR="00580FFC">
              <w:rPr>
                <w:rFonts w:ascii="Tahoma" w:hAnsi="Tahoma"/>
              </w:rPr>
              <w:t>ng and decorating</w:t>
            </w:r>
          </w:p>
          <w:p w14:paraId="50112731" w14:textId="77777777" w:rsidR="00A370BB" w:rsidRDefault="00A370BB" w:rsidP="00CE16DC">
            <w:pPr>
              <w:pStyle w:val="ListParagraph"/>
              <w:ind w:left="0"/>
              <w:rPr>
                <w:rFonts w:ascii="Tahoma" w:hAnsi="Tahoma"/>
              </w:rPr>
            </w:pPr>
          </w:p>
        </w:tc>
        <w:tc>
          <w:tcPr>
            <w:tcW w:w="2839" w:type="dxa"/>
          </w:tcPr>
          <w:p w14:paraId="3D19700C" w14:textId="77777777" w:rsidR="005F454A" w:rsidRDefault="00710CE7" w:rsidP="00CE16DC">
            <w:pPr>
              <w:pStyle w:val="ListParagraph"/>
              <w:ind w:left="0"/>
              <w:rPr>
                <w:rFonts w:ascii="Tahoma" w:hAnsi="Tahoma"/>
              </w:rPr>
            </w:pPr>
            <w:r>
              <w:rPr>
                <w:rFonts w:ascii="Tahoma" w:hAnsi="Tahoma"/>
              </w:rPr>
              <w:t>£10</w:t>
            </w:r>
            <w:r w:rsidR="00370F54">
              <w:rPr>
                <w:rFonts w:ascii="Tahoma" w:hAnsi="Tahoma"/>
              </w:rPr>
              <w:t>0,000</w:t>
            </w:r>
          </w:p>
        </w:tc>
        <w:tc>
          <w:tcPr>
            <w:tcW w:w="2839" w:type="dxa"/>
          </w:tcPr>
          <w:p w14:paraId="13EC4FC2" w14:textId="77777777" w:rsidR="005F454A" w:rsidRDefault="005F454A" w:rsidP="00CE16DC">
            <w:pPr>
              <w:pStyle w:val="ListParagraph"/>
              <w:ind w:left="0"/>
              <w:rPr>
                <w:rFonts w:ascii="Tahoma" w:hAnsi="Tahoma"/>
              </w:rPr>
            </w:pPr>
          </w:p>
        </w:tc>
      </w:tr>
      <w:tr w:rsidR="005F454A" w14:paraId="3AC3A625" w14:textId="77777777" w:rsidTr="007229E0">
        <w:tc>
          <w:tcPr>
            <w:tcW w:w="2838" w:type="dxa"/>
          </w:tcPr>
          <w:p w14:paraId="396D4F52" w14:textId="77777777" w:rsidR="005F454A" w:rsidRDefault="005F454A" w:rsidP="00CE16DC">
            <w:pPr>
              <w:pStyle w:val="ListParagraph"/>
              <w:ind w:left="0"/>
              <w:rPr>
                <w:rFonts w:ascii="Tahoma" w:hAnsi="Tahoma"/>
              </w:rPr>
            </w:pPr>
            <w:r>
              <w:rPr>
                <w:rFonts w:ascii="Tahoma" w:hAnsi="Tahoma"/>
              </w:rPr>
              <w:t>Modifications to building services.</w:t>
            </w:r>
          </w:p>
        </w:tc>
        <w:tc>
          <w:tcPr>
            <w:tcW w:w="2839" w:type="dxa"/>
          </w:tcPr>
          <w:p w14:paraId="3188D13C" w14:textId="77777777" w:rsidR="005F454A" w:rsidRDefault="005F454A" w:rsidP="00CE16DC">
            <w:pPr>
              <w:pStyle w:val="ListParagraph"/>
              <w:ind w:left="0"/>
              <w:rPr>
                <w:rFonts w:ascii="Tahoma" w:hAnsi="Tahoma"/>
              </w:rPr>
            </w:pPr>
            <w:r>
              <w:rPr>
                <w:rFonts w:ascii="Tahoma" w:hAnsi="Tahoma"/>
              </w:rPr>
              <w:t>No details of existing systems available. Say £100,000</w:t>
            </w:r>
          </w:p>
          <w:p w14:paraId="68CFB978" w14:textId="77777777" w:rsidR="00255973" w:rsidRDefault="00255973" w:rsidP="00CE16DC">
            <w:pPr>
              <w:pStyle w:val="ListParagraph"/>
              <w:ind w:left="0"/>
              <w:rPr>
                <w:rFonts w:ascii="Tahoma" w:hAnsi="Tahoma"/>
              </w:rPr>
            </w:pPr>
          </w:p>
        </w:tc>
        <w:tc>
          <w:tcPr>
            <w:tcW w:w="2839" w:type="dxa"/>
          </w:tcPr>
          <w:p w14:paraId="040B2629" w14:textId="77777777" w:rsidR="005F454A" w:rsidRDefault="005F454A" w:rsidP="00CE16DC">
            <w:pPr>
              <w:pStyle w:val="ListParagraph"/>
              <w:ind w:left="0"/>
              <w:rPr>
                <w:rFonts w:ascii="Tahoma" w:hAnsi="Tahoma"/>
              </w:rPr>
            </w:pPr>
          </w:p>
        </w:tc>
      </w:tr>
      <w:tr w:rsidR="00710CE7" w14:paraId="2996CA04" w14:textId="77777777" w:rsidTr="007229E0">
        <w:tc>
          <w:tcPr>
            <w:tcW w:w="2838" w:type="dxa"/>
          </w:tcPr>
          <w:p w14:paraId="7EC9BC91" w14:textId="77777777" w:rsidR="00710CE7" w:rsidRDefault="00710CE7" w:rsidP="00CE16DC">
            <w:pPr>
              <w:pStyle w:val="ListParagraph"/>
              <w:ind w:left="0"/>
              <w:rPr>
                <w:rFonts w:ascii="Tahoma" w:hAnsi="Tahoma"/>
              </w:rPr>
            </w:pPr>
            <w:r>
              <w:rPr>
                <w:rFonts w:ascii="Tahoma" w:hAnsi="Tahoma"/>
              </w:rPr>
              <w:t>Improve town centre accessibility for green methods – 30 Cycle Stands.</w:t>
            </w:r>
          </w:p>
          <w:p w14:paraId="1C5412CB" w14:textId="77777777" w:rsidR="00710CE7" w:rsidRDefault="00710CE7" w:rsidP="00CE16DC">
            <w:pPr>
              <w:pStyle w:val="ListParagraph"/>
              <w:ind w:left="0"/>
              <w:rPr>
                <w:rFonts w:ascii="Tahoma" w:hAnsi="Tahoma"/>
              </w:rPr>
            </w:pPr>
          </w:p>
        </w:tc>
        <w:tc>
          <w:tcPr>
            <w:tcW w:w="2839" w:type="dxa"/>
          </w:tcPr>
          <w:p w14:paraId="6061C2FF" w14:textId="77777777" w:rsidR="00710CE7" w:rsidRDefault="00710CE7" w:rsidP="00CE16DC">
            <w:pPr>
              <w:pStyle w:val="ListParagraph"/>
              <w:ind w:left="0"/>
              <w:rPr>
                <w:rFonts w:ascii="Tahoma" w:hAnsi="Tahoma"/>
              </w:rPr>
            </w:pPr>
            <w:r>
              <w:rPr>
                <w:rFonts w:ascii="Tahoma" w:hAnsi="Tahoma"/>
              </w:rPr>
              <w:t>£10,000</w:t>
            </w:r>
          </w:p>
        </w:tc>
        <w:tc>
          <w:tcPr>
            <w:tcW w:w="2839" w:type="dxa"/>
          </w:tcPr>
          <w:p w14:paraId="218294E5" w14:textId="77777777" w:rsidR="00710CE7" w:rsidRDefault="00710CE7" w:rsidP="00CE16DC">
            <w:pPr>
              <w:pStyle w:val="ListParagraph"/>
              <w:ind w:left="0"/>
              <w:rPr>
                <w:rFonts w:ascii="Tahoma" w:hAnsi="Tahoma"/>
              </w:rPr>
            </w:pPr>
          </w:p>
        </w:tc>
      </w:tr>
      <w:tr w:rsidR="005F454A" w14:paraId="4AD59120" w14:textId="77777777" w:rsidTr="007229E0">
        <w:tc>
          <w:tcPr>
            <w:tcW w:w="2838" w:type="dxa"/>
          </w:tcPr>
          <w:p w14:paraId="18D0D778" w14:textId="77777777" w:rsidR="005F454A" w:rsidRDefault="00697D48" w:rsidP="00CE16DC">
            <w:pPr>
              <w:pStyle w:val="ListParagraph"/>
              <w:ind w:left="0"/>
              <w:rPr>
                <w:rFonts w:ascii="Tahoma" w:hAnsi="Tahoma"/>
              </w:rPr>
            </w:pPr>
            <w:r>
              <w:rPr>
                <w:rFonts w:ascii="Tahoma" w:hAnsi="Tahoma"/>
              </w:rPr>
              <w:t>External Improvements</w:t>
            </w:r>
          </w:p>
          <w:p w14:paraId="1EE6CC2B" w14:textId="77777777" w:rsidR="00370F54" w:rsidRDefault="00370F54" w:rsidP="00CE16DC">
            <w:pPr>
              <w:pStyle w:val="ListParagraph"/>
              <w:ind w:left="0"/>
              <w:rPr>
                <w:rFonts w:ascii="Tahoma" w:hAnsi="Tahoma"/>
              </w:rPr>
            </w:pPr>
          </w:p>
          <w:p w14:paraId="17336298" w14:textId="77777777" w:rsidR="00370F54" w:rsidRPr="00255973" w:rsidRDefault="00370F54" w:rsidP="00CE16DC">
            <w:pPr>
              <w:pStyle w:val="ListParagraph"/>
              <w:ind w:left="0"/>
              <w:rPr>
                <w:rFonts w:ascii="Tahoma" w:hAnsi="Tahoma"/>
                <w:b/>
                <w:i/>
              </w:rPr>
            </w:pPr>
            <w:r w:rsidRPr="00255973">
              <w:rPr>
                <w:rFonts w:ascii="Tahoma" w:hAnsi="Tahoma"/>
                <w:b/>
                <w:i/>
              </w:rPr>
              <w:t>Consider works o</w:t>
            </w:r>
            <w:r w:rsidR="00CE16DC">
              <w:rPr>
                <w:rFonts w:ascii="Tahoma" w:hAnsi="Tahoma"/>
                <w:b/>
                <w:i/>
              </w:rPr>
              <w:t>f art from local artist Simon O’</w:t>
            </w:r>
            <w:r w:rsidRPr="00255973">
              <w:rPr>
                <w:rFonts w:ascii="Tahoma" w:hAnsi="Tahoma"/>
                <w:b/>
                <w:i/>
              </w:rPr>
              <w:t>Rourke fixed to each elevation.</w:t>
            </w:r>
          </w:p>
          <w:p w14:paraId="295A13F2" w14:textId="77777777" w:rsidR="00370F54" w:rsidRDefault="00370F54" w:rsidP="00CE16DC">
            <w:pPr>
              <w:pStyle w:val="ListParagraph"/>
              <w:ind w:left="0"/>
              <w:rPr>
                <w:rFonts w:ascii="Tahoma" w:hAnsi="Tahoma"/>
              </w:rPr>
            </w:pPr>
          </w:p>
        </w:tc>
        <w:tc>
          <w:tcPr>
            <w:tcW w:w="2839" w:type="dxa"/>
          </w:tcPr>
          <w:p w14:paraId="7FBC03A0" w14:textId="77777777" w:rsidR="005F454A" w:rsidRDefault="00370F54" w:rsidP="00CE16DC">
            <w:pPr>
              <w:pStyle w:val="ListParagraph"/>
              <w:ind w:left="0"/>
              <w:rPr>
                <w:rFonts w:ascii="Tahoma" w:hAnsi="Tahoma"/>
              </w:rPr>
            </w:pPr>
            <w:r>
              <w:rPr>
                <w:rFonts w:ascii="Tahoma" w:hAnsi="Tahoma"/>
              </w:rPr>
              <w:t>£15,000</w:t>
            </w:r>
          </w:p>
        </w:tc>
        <w:tc>
          <w:tcPr>
            <w:tcW w:w="2839" w:type="dxa"/>
          </w:tcPr>
          <w:p w14:paraId="6AE413B9" w14:textId="77777777" w:rsidR="005F454A" w:rsidRDefault="005F454A" w:rsidP="00CE16DC">
            <w:pPr>
              <w:pStyle w:val="ListParagraph"/>
              <w:ind w:left="0"/>
              <w:rPr>
                <w:rFonts w:ascii="Tahoma" w:hAnsi="Tahoma"/>
              </w:rPr>
            </w:pPr>
          </w:p>
        </w:tc>
      </w:tr>
      <w:tr w:rsidR="007229E0" w14:paraId="274F6B10" w14:textId="77777777" w:rsidTr="007229E0">
        <w:tc>
          <w:tcPr>
            <w:tcW w:w="2838" w:type="dxa"/>
          </w:tcPr>
          <w:p w14:paraId="7E2D4845" w14:textId="77777777" w:rsidR="007229E0" w:rsidRPr="00255973" w:rsidRDefault="00A370BB" w:rsidP="00CE16DC">
            <w:pPr>
              <w:pStyle w:val="ListParagraph"/>
              <w:ind w:left="0"/>
              <w:rPr>
                <w:rFonts w:ascii="Tahoma" w:hAnsi="Tahoma"/>
                <w:b/>
                <w:i/>
              </w:rPr>
            </w:pPr>
            <w:r w:rsidRPr="00255973">
              <w:rPr>
                <w:rFonts w:ascii="Tahoma" w:hAnsi="Tahoma"/>
                <w:b/>
                <w:i/>
              </w:rPr>
              <w:t>Consider optio</w:t>
            </w:r>
            <w:r w:rsidR="00CE16DC">
              <w:rPr>
                <w:rFonts w:ascii="Tahoma" w:hAnsi="Tahoma"/>
                <w:b/>
                <w:i/>
              </w:rPr>
              <w:t xml:space="preserve">n for weekly Saturday food </w:t>
            </w:r>
            <w:r w:rsidRPr="00255973">
              <w:rPr>
                <w:rFonts w:ascii="Tahoma" w:hAnsi="Tahoma"/>
                <w:b/>
                <w:i/>
              </w:rPr>
              <w:t xml:space="preserve">market on Chester Street to help link up the town. </w:t>
            </w:r>
            <w:r w:rsidR="003251BE" w:rsidRPr="00255973">
              <w:rPr>
                <w:rFonts w:ascii="Tahoma" w:hAnsi="Tahoma"/>
                <w:b/>
                <w:i/>
              </w:rPr>
              <w:t>(Will</w:t>
            </w:r>
            <w:r w:rsidR="00CE16DC">
              <w:rPr>
                <w:rFonts w:ascii="Tahoma" w:hAnsi="Tahoma"/>
                <w:b/>
                <w:i/>
              </w:rPr>
              <w:t xml:space="preserve"> require planning permission</w:t>
            </w:r>
            <w:r w:rsidRPr="00255973">
              <w:rPr>
                <w:rFonts w:ascii="Tahoma" w:hAnsi="Tahoma"/>
                <w:b/>
                <w:i/>
              </w:rPr>
              <w:t xml:space="preserve">). Use </w:t>
            </w:r>
            <w:r w:rsidR="003251BE" w:rsidRPr="00255973">
              <w:rPr>
                <w:rFonts w:ascii="Tahoma" w:hAnsi="Tahoma"/>
                <w:b/>
                <w:i/>
              </w:rPr>
              <w:t>gazebos</w:t>
            </w:r>
            <w:r w:rsidRPr="00255973">
              <w:rPr>
                <w:rFonts w:ascii="Tahoma" w:hAnsi="Tahoma"/>
                <w:b/>
                <w:i/>
              </w:rPr>
              <w:t xml:space="preserve"> </w:t>
            </w:r>
            <w:r w:rsidR="003251BE" w:rsidRPr="00255973">
              <w:rPr>
                <w:rFonts w:ascii="Tahoma" w:hAnsi="Tahoma"/>
                <w:b/>
                <w:i/>
              </w:rPr>
              <w:t>a</w:t>
            </w:r>
            <w:r w:rsidR="00CE16DC">
              <w:rPr>
                <w:rFonts w:ascii="Tahoma" w:hAnsi="Tahoma"/>
                <w:b/>
                <w:i/>
              </w:rPr>
              <w:t>nd</w:t>
            </w:r>
            <w:r w:rsidRPr="00255973">
              <w:rPr>
                <w:rFonts w:ascii="Tahoma" w:hAnsi="Tahoma"/>
                <w:b/>
                <w:i/>
              </w:rPr>
              <w:t xml:space="preserve"> tables as included above.</w:t>
            </w:r>
          </w:p>
          <w:p w14:paraId="2A3A827E" w14:textId="77777777" w:rsidR="00370F54" w:rsidRDefault="00370F54" w:rsidP="00CE16DC">
            <w:pPr>
              <w:pStyle w:val="ListParagraph"/>
              <w:ind w:left="0"/>
              <w:rPr>
                <w:rFonts w:ascii="Tahoma" w:hAnsi="Tahoma"/>
                <w:b/>
                <w:i/>
              </w:rPr>
            </w:pPr>
            <w:r w:rsidRPr="00255973">
              <w:rPr>
                <w:rFonts w:ascii="Tahoma" w:hAnsi="Tahoma"/>
                <w:b/>
                <w:i/>
              </w:rPr>
              <w:t>Private sector may run this.</w:t>
            </w:r>
            <w:r w:rsidR="000C7B36">
              <w:rPr>
                <w:rFonts w:ascii="Tahoma" w:hAnsi="Tahoma"/>
                <w:b/>
                <w:i/>
              </w:rPr>
              <w:t xml:space="preserve"> Could be extended up </w:t>
            </w:r>
            <w:proofErr w:type="spellStart"/>
            <w:r w:rsidR="000C7B36">
              <w:rPr>
                <w:rFonts w:ascii="Tahoma" w:hAnsi="Tahoma"/>
                <w:b/>
                <w:i/>
              </w:rPr>
              <w:t>Lambit</w:t>
            </w:r>
            <w:proofErr w:type="spellEnd"/>
            <w:r w:rsidR="000C7B36">
              <w:rPr>
                <w:rFonts w:ascii="Tahoma" w:hAnsi="Tahoma"/>
                <w:b/>
                <w:i/>
              </w:rPr>
              <w:t xml:space="preserve"> Street to re-connect the Town Centre.</w:t>
            </w:r>
          </w:p>
          <w:p w14:paraId="21ACE654" w14:textId="77777777" w:rsidR="000C7B36" w:rsidRPr="00255973" w:rsidRDefault="000C7B36" w:rsidP="00CE16DC">
            <w:pPr>
              <w:pStyle w:val="ListParagraph"/>
              <w:ind w:left="0"/>
              <w:rPr>
                <w:rFonts w:ascii="Tahoma" w:hAnsi="Tahoma"/>
                <w:b/>
                <w:i/>
              </w:rPr>
            </w:pPr>
          </w:p>
          <w:p w14:paraId="010CF418" w14:textId="77777777" w:rsidR="00370F54" w:rsidRDefault="00370F54" w:rsidP="00CE16DC">
            <w:pPr>
              <w:pStyle w:val="ListParagraph"/>
              <w:ind w:left="0"/>
              <w:rPr>
                <w:rFonts w:ascii="Tahoma" w:hAnsi="Tahoma"/>
              </w:rPr>
            </w:pPr>
          </w:p>
        </w:tc>
        <w:tc>
          <w:tcPr>
            <w:tcW w:w="2839" w:type="dxa"/>
          </w:tcPr>
          <w:p w14:paraId="68FCEC72" w14:textId="77777777" w:rsidR="007229E0" w:rsidRDefault="00370F54" w:rsidP="00CE16DC">
            <w:pPr>
              <w:pStyle w:val="ListParagraph"/>
              <w:ind w:left="0"/>
              <w:rPr>
                <w:rFonts w:ascii="Tahoma" w:hAnsi="Tahoma"/>
              </w:rPr>
            </w:pPr>
            <w:r>
              <w:rPr>
                <w:rFonts w:ascii="Tahoma" w:hAnsi="Tahoma"/>
              </w:rPr>
              <w:t>Covered above</w:t>
            </w:r>
          </w:p>
        </w:tc>
        <w:tc>
          <w:tcPr>
            <w:tcW w:w="2839" w:type="dxa"/>
          </w:tcPr>
          <w:p w14:paraId="4A07C64E" w14:textId="77777777" w:rsidR="007229E0" w:rsidRDefault="00370F54" w:rsidP="00CE16DC">
            <w:pPr>
              <w:pStyle w:val="ListParagraph"/>
              <w:ind w:left="0"/>
              <w:rPr>
                <w:rFonts w:ascii="Tahoma" w:hAnsi="Tahoma"/>
              </w:rPr>
            </w:pPr>
            <w:r>
              <w:rPr>
                <w:rFonts w:ascii="Tahoma" w:hAnsi="Tahoma"/>
              </w:rPr>
              <w:t>Say 10 stalls x 52 weeks x £20 per stall. = £10,400 p.a.</w:t>
            </w:r>
          </w:p>
        </w:tc>
      </w:tr>
      <w:tr w:rsidR="00697D48" w14:paraId="3C6BF9B0" w14:textId="77777777" w:rsidTr="007229E0">
        <w:tc>
          <w:tcPr>
            <w:tcW w:w="2838" w:type="dxa"/>
          </w:tcPr>
          <w:p w14:paraId="2CCB1EA7" w14:textId="77777777" w:rsidR="009C7EEF" w:rsidRPr="00A370BB" w:rsidRDefault="00697D48" w:rsidP="00697D48">
            <w:pPr>
              <w:rPr>
                <w:rFonts w:ascii="Tahoma" w:hAnsi="Tahoma"/>
              </w:rPr>
            </w:pPr>
            <w:r w:rsidRPr="00A370BB">
              <w:rPr>
                <w:rFonts w:ascii="Tahoma" w:hAnsi="Tahoma"/>
              </w:rPr>
              <w:lastRenderedPageBreak/>
              <w:t>Licence for corridor through old TJ Hughes</w:t>
            </w:r>
            <w:r w:rsidR="009C7EEF">
              <w:rPr>
                <w:rFonts w:ascii="Tahoma" w:hAnsi="Tahoma"/>
              </w:rPr>
              <w:t>, and or improved access through general market, improved signage</w:t>
            </w:r>
          </w:p>
          <w:p w14:paraId="0763BE58" w14:textId="77777777" w:rsidR="00697D48" w:rsidRDefault="00697D48" w:rsidP="007229E0">
            <w:pPr>
              <w:pStyle w:val="ListParagraph"/>
              <w:ind w:left="0"/>
              <w:jc w:val="both"/>
              <w:rPr>
                <w:rFonts w:ascii="Tahoma" w:hAnsi="Tahoma"/>
              </w:rPr>
            </w:pPr>
          </w:p>
        </w:tc>
        <w:tc>
          <w:tcPr>
            <w:tcW w:w="2839" w:type="dxa"/>
          </w:tcPr>
          <w:p w14:paraId="1889E8FF" w14:textId="77777777" w:rsidR="00697D48" w:rsidRDefault="00370F54" w:rsidP="0032600C">
            <w:pPr>
              <w:pStyle w:val="ListParagraph"/>
              <w:ind w:left="0"/>
              <w:rPr>
                <w:rFonts w:ascii="Tahoma" w:hAnsi="Tahoma"/>
              </w:rPr>
            </w:pPr>
            <w:r>
              <w:rPr>
                <w:rFonts w:ascii="Tahoma" w:hAnsi="Tahoma"/>
              </w:rPr>
              <w:t>£50,000</w:t>
            </w:r>
          </w:p>
        </w:tc>
        <w:tc>
          <w:tcPr>
            <w:tcW w:w="2839" w:type="dxa"/>
          </w:tcPr>
          <w:p w14:paraId="7DBC4CDC" w14:textId="77777777" w:rsidR="00697D48" w:rsidRDefault="00255973" w:rsidP="007229E0">
            <w:pPr>
              <w:pStyle w:val="ListParagraph"/>
              <w:ind w:left="0"/>
              <w:jc w:val="both"/>
              <w:rPr>
                <w:rFonts w:ascii="Tahoma" w:hAnsi="Tahoma"/>
              </w:rPr>
            </w:pPr>
            <w:r>
              <w:rPr>
                <w:rFonts w:ascii="Tahoma" w:hAnsi="Tahoma"/>
              </w:rPr>
              <w:t>(</w:t>
            </w:r>
            <w:r w:rsidR="00370F54">
              <w:rPr>
                <w:rFonts w:ascii="Tahoma" w:hAnsi="Tahoma"/>
              </w:rPr>
              <w:t>£20,000</w:t>
            </w:r>
            <w:r>
              <w:rPr>
                <w:rFonts w:ascii="Tahoma" w:hAnsi="Tahoma"/>
              </w:rPr>
              <w:t>)</w:t>
            </w:r>
            <w:r w:rsidR="00370F54">
              <w:rPr>
                <w:rFonts w:ascii="Tahoma" w:hAnsi="Tahoma"/>
              </w:rPr>
              <w:t xml:space="preserve"> pa rent an</w:t>
            </w:r>
            <w:r w:rsidR="009C7EEF">
              <w:rPr>
                <w:rFonts w:ascii="Tahoma" w:hAnsi="Tahoma"/>
              </w:rPr>
              <w:t>d</w:t>
            </w:r>
            <w:r w:rsidR="00370F54">
              <w:rPr>
                <w:rFonts w:ascii="Tahoma" w:hAnsi="Tahoma"/>
              </w:rPr>
              <w:t xml:space="preserve"> insurance.</w:t>
            </w:r>
            <w:r w:rsidR="009C7EEF">
              <w:rPr>
                <w:rFonts w:ascii="Tahoma" w:hAnsi="Tahoma"/>
              </w:rPr>
              <w:t xml:space="preserve"> </w:t>
            </w:r>
          </w:p>
          <w:p w14:paraId="3BDD860A" w14:textId="77777777" w:rsidR="009C7EEF" w:rsidRDefault="003251BE" w:rsidP="007229E0">
            <w:pPr>
              <w:pStyle w:val="ListParagraph"/>
              <w:ind w:left="0"/>
              <w:jc w:val="both"/>
              <w:rPr>
                <w:rFonts w:ascii="Tahoma" w:hAnsi="Tahoma"/>
              </w:rPr>
            </w:pPr>
            <w:r>
              <w:rPr>
                <w:rFonts w:ascii="Tahoma" w:hAnsi="Tahoma"/>
              </w:rPr>
              <w:t>(To</w:t>
            </w:r>
            <w:r w:rsidR="009C7EEF">
              <w:rPr>
                <w:rFonts w:ascii="Tahoma" w:hAnsi="Tahoma"/>
              </w:rPr>
              <w:t xml:space="preserve"> be confirmed with landlord)</w:t>
            </w:r>
          </w:p>
        </w:tc>
      </w:tr>
      <w:tr w:rsidR="007229E0" w14:paraId="2F64F6A5" w14:textId="77777777" w:rsidTr="007229E0">
        <w:tc>
          <w:tcPr>
            <w:tcW w:w="2838" w:type="dxa"/>
          </w:tcPr>
          <w:p w14:paraId="1556966E" w14:textId="77777777" w:rsidR="007229E0" w:rsidRDefault="00697D48" w:rsidP="00CE16DC">
            <w:pPr>
              <w:pStyle w:val="ListParagraph"/>
              <w:ind w:left="0"/>
              <w:rPr>
                <w:rFonts w:ascii="Tahoma" w:hAnsi="Tahoma"/>
              </w:rPr>
            </w:pPr>
            <w:r>
              <w:rPr>
                <w:rFonts w:ascii="Tahoma" w:hAnsi="Tahoma"/>
              </w:rPr>
              <w:t>Maximum capital cost</w:t>
            </w:r>
            <w:r w:rsidR="0021527C">
              <w:rPr>
                <w:rFonts w:ascii="Tahoma" w:hAnsi="Tahoma"/>
              </w:rPr>
              <w:t xml:space="preserve"> </w:t>
            </w:r>
            <w:r w:rsidR="00CE16DC">
              <w:rPr>
                <w:rFonts w:ascii="Tahoma" w:hAnsi="Tahoma"/>
              </w:rPr>
              <w:t>(ex</w:t>
            </w:r>
            <w:r w:rsidR="0021527C">
              <w:rPr>
                <w:rFonts w:ascii="Tahoma" w:hAnsi="Tahoma"/>
              </w:rPr>
              <w:t xml:space="preserve"> </w:t>
            </w:r>
            <w:r w:rsidR="003251BE">
              <w:rPr>
                <w:rFonts w:ascii="Tahoma" w:hAnsi="Tahoma"/>
              </w:rPr>
              <w:t>VAT)</w:t>
            </w:r>
          </w:p>
        </w:tc>
        <w:tc>
          <w:tcPr>
            <w:tcW w:w="2839" w:type="dxa"/>
          </w:tcPr>
          <w:p w14:paraId="35D5A3FF" w14:textId="77777777" w:rsidR="007229E0" w:rsidRDefault="00710CE7" w:rsidP="00CE16DC">
            <w:pPr>
              <w:pStyle w:val="ListParagraph"/>
              <w:ind w:left="0"/>
              <w:rPr>
                <w:rFonts w:ascii="Tahoma" w:hAnsi="Tahoma"/>
              </w:rPr>
            </w:pPr>
            <w:r>
              <w:rPr>
                <w:rFonts w:ascii="Tahoma" w:hAnsi="Tahoma"/>
              </w:rPr>
              <w:t>£55</w:t>
            </w:r>
            <w:r w:rsidR="00255973">
              <w:rPr>
                <w:rFonts w:ascii="Tahoma" w:hAnsi="Tahoma"/>
              </w:rPr>
              <w:t>5,000</w:t>
            </w:r>
          </w:p>
          <w:p w14:paraId="600143A7" w14:textId="77777777" w:rsidR="00255973" w:rsidRDefault="00255973" w:rsidP="00CE16DC">
            <w:pPr>
              <w:pStyle w:val="ListParagraph"/>
              <w:ind w:left="0"/>
              <w:rPr>
                <w:rFonts w:ascii="Tahoma" w:hAnsi="Tahoma"/>
              </w:rPr>
            </w:pPr>
          </w:p>
          <w:p w14:paraId="2B8D4B97" w14:textId="77777777" w:rsidR="00255973" w:rsidRDefault="00255973" w:rsidP="00CE16DC">
            <w:pPr>
              <w:pStyle w:val="ListParagraph"/>
              <w:ind w:left="0"/>
              <w:rPr>
                <w:rFonts w:ascii="Tahoma" w:hAnsi="Tahoma"/>
              </w:rPr>
            </w:pPr>
            <w:r>
              <w:rPr>
                <w:rFonts w:ascii="Tahoma" w:hAnsi="Tahoma"/>
              </w:rPr>
              <w:t>Plus balance of V</w:t>
            </w:r>
            <w:r w:rsidR="00710CE7">
              <w:rPr>
                <w:rFonts w:ascii="Tahoma" w:hAnsi="Tahoma"/>
              </w:rPr>
              <w:t>VP of £145</w:t>
            </w:r>
            <w:r>
              <w:rPr>
                <w:rFonts w:ascii="Tahoma" w:hAnsi="Tahoma"/>
              </w:rPr>
              <w:t>,000 for other deemed appropriate spend</w:t>
            </w:r>
          </w:p>
        </w:tc>
        <w:tc>
          <w:tcPr>
            <w:tcW w:w="2839" w:type="dxa"/>
          </w:tcPr>
          <w:p w14:paraId="6699A53D" w14:textId="77777777" w:rsidR="007229E0" w:rsidRDefault="007229E0" w:rsidP="00CE16DC">
            <w:pPr>
              <w:pStyle w:val="ListParagraph"/>
              <w:ind w:left="0"/>
              <w:rPr>
                <w:rFonts w:ascii="Tahoma" w:hAnsi="Tahoma"/>
              </w:rPr>
            </w:pPr>
          </w:p>
        </w:tc>
      </w:tr>
      <w:tr w:rsidR="00697D48" w14:paraId="0425CEF3" w14:textId="77777777" w:rsidTr="007229E0">
        <w:tc>
          <w:tcPr>
            <w:tcW w:w="2838" w:type="dxa"/>
          </w:tcPr>
          <w:p w14:paraId="4F56D77B" w14:textId="77777777" w:rsidR="00697D48" w:rsidRPr="00A370BB" w:rsidRDefault="00697D48" w:rsidP="00CE16DC">
            <w:pPr>
              <w:rPr>
                <w:rFonts w:ascii="Tahoma" w:hAnsi="Tahoma"/>
              </w:rPr>
            </w:pPr>
            <w:r>
              <w:rPr>
                <w:rFonts w:ascii="Tahoma" w:hAnsi="Tahoma"/>
              </w:rPr>
              <w:t xml:space="preserve">Forecast additional </w:t>
            </w:r>
            <w:r w:rsidR="00370F54">
              <w:rPr>
                <w:rFonts w:ascii="Tahoma" w:hAnsi="Tahoma"/>
              </w:rPr>
              <w:t xml:space="preserve">annual </w:t>
            </w:r>
            <w:r w:rsidR="00CE16DC">
              <w:rPr>
                <w:rFonts w:ascii="Tahoma" w:hAnsi="Tahoma"/>
              </w:rPr>
              <w:t>income</w:t>
            </w:r>
            <w:r>
              <w:rPr>
                <w:rFonts w:ascii="Tahoma" w:hAnsi="Tahoma"/>
              </w:rPr>
              <w:t xml:space="preserve"> after costs).</w:t>
            </w:r>
            <w:r w:rsidR="00CE16DC">
              <w:rPr>
                <w:rFonts w:ascii="Tahoma" w:hAnsi="Tahoma"/>
              </w:rPr>
              <w:t xml:space="preserve"> Ex</w:t>
            </w:r>
            <w:r w:rsidR="0021527C">
              <w:rPr>
                <w:rFonts w:ascii="Tahoma" w:hAnsi="Tahoma"/>
              </w:rPr>
              <w:t xml:space="preserve"> VAT</w:t>
            </w:r>
          </w:p>
        </w:tc>
        <w:tc>
          <w:tcPr>
            <w:tcW w:w="2839" w:type="dxa"/>
          </w:tcPr>
          <w:p w14:paraId="519564B9" w14:textId="77777777" w:rsidR="00697D48" w:rsidRDefault="00697D48" w:rsidP="00CE16DC">
            <w:pPr>
              <w:pStyle w:val="ListParagraph"/>
              <w:ind w:left="0"/>
              <w:rPr>
                <w:rFonts w:ascii="Tahoma" w:hAnsi="Tahoma"/>
              </w:rPr>
            </w:pPr>
          </w:p>
        </w:tc>
        <w:tc>
          <w:tcPr>
            <w:tcW w:w="2839" w:type="dxa"/>
          </w:tcPr>
          <w:p w14:paraId="6B45DB48" w14:textId="77777777" w:rsidR="00697D48" w:rsidRDefault="00255973" w:rsidP="00CE16DC">
            <w:pPr>
              <w:pStyle w:val="ListParagraph"/>
              <w:ind w:left="0"/>
              <w:rPr>
                <w:rFonts w:ascii="Tahoma" w:hAnsi="Tahoma"/>
              </w:rPr>
            </w:pPr>
            <w:r>
              <w:rPr>
                <w:rFonts w:ascii="Tahoma" w:hAnsi="Tahoma"/>
              </w:rPr>
              <w:t>£68,720.00</w:t>
            </w:r>
          </w:p>
          <w:p w14:paraId="71FA3D55" w14:textId="77777777" w:rsidR="00255973" w:rsidRDefault="00255973" w:rsidP="00CE16DC">
            <w:pPr>
              <w:pStyle w:val="ListParagraph"/>
              <w:ind w:left="0"/>
              <w:rPr>
                <w:rFonts w:ascii="Tahoma" w:hAnsi="Tahoma"/>
              </w:rPr>
            </w:pPr>
            <w:r>
              <w:rPr>
                <w:rFonts w:ascii="Tahoma" w:hAnsi="Tahoma"/>
              </w:rPr>
              <w:t>Say Target £70,000</w:t>
            </w:r>
          </w:p>
          <w:p w14:paraId="280FE08A" w14:textId="77777777" w:rsidR="00255973" w:rsidRDefault="00255973" w:rsidP="00CE16DC">
            <w:pPr>
              <w:pStyle w:val="ListParagraph"/>
              <w:ind w:left="0"/>
              <w:rPr>
                <w:rFonts w:ascii="Tahoma" w:hAnsi="Tahoma"/>
              </w:rPr>
            </w:pPr>
          </w:p>
        </w:tc>
      </w:tr>
    </w:tbl>
    <w:p w14:paraId="3980F853" w14:textId="77777777" w:rsidR="002E1086" w:rsidRPr="00A370BB" w:rsidRDefault="002E1086" w:rsidP="00A370BB">
      <w:pPr>
        <w:jc w:val="both"/>
        <w:rPr>
          <w:rFonts w:ascii="Tahoma" w:hAnsi="Tahoma"/>
        </w:rPr>
      </w:pPr>
    </w:p>
    <w:p w14:paraId="23C35CE6" w14:textId="77777777" w:rsidR="00327082" w:rsidRPr="00A370BB" w:rsidRDefault="00327082" w:rsidP="00A370BB">
      <w:pPr>
        <w:jc w:val="both"/>
        <w:rPr>
          <w:rFonts w:ascii="Tahoma" w:hAnsi="Tahoma"/>
        </w:rPr>
      </w:pPr>
    </w:p>
    <w:p w14:paraId="18CFA7BE" w14:textId="77777777" w:rsidR="00327082" w:rsidRDefault="00327082" w:rsidP="008325F2">
      <w:pPr>
        <w:pStyle w:val="ListParagraph"/>
        <w:numPr>
          <w:ilvl w:val="1"/>
          <w:numId w:val="1"/>
        </w:numPr>
        <w:ind w:left="851" w:hanging="709"/>
        <w:jc w:val="both"/>
        <w:rPr>
          <w:rFonts w:ascii="Tahoma" w:hAnsi="Tahoma"/>
          <w:b/>
        </w:rPr>
      </w:pPr>
      <w:r w:rsidRPr="00E90642">
        <w:rPr>
          <w:rFonts w:ascii="Tahoma" w:hAnsi="Tahoma"/>
          <w:b/>
        </w:rPr>
        <w:t>Way</w:t>
      </w:r>
      <w:r w:rsidR="00CE16DC">
        <w:rPr>
          <w:rFonts w:ascii="Tahoma" w:hAnsi="Tahoma"/>
          <w:b/>
        </w:rPr>
        <w:t xml:space="preserve"> F</w:t>
      </w:r>
      <w:r w:rsidR="00AF12F0" w:rsidRPr="00E90642">
        <w:rPr>
          <w:rFonts w:ascii="Tahoma" w:hAnsi="Tahoma"/>
          <w:b/>
        </w:rPr>
        <w:t>orward / Next Steps.</w:t>
      </w:r>
    </w:p>
    <w:p w14:paraId="7162E2BC" w14:textId="77777777" w:rsidR="00580FFC" w:rsidRPr="00E90642" w:rsidRDefault="00580FFC" w:rsidP="008C769E">
      <w:pPr>
        <w:pStyle w:val="ListParagraph"/>
        <w:ind w:left="851"/>
        <w:jc w:val="both"/>
        <w:rPr>
          <w:rFonts w:ascii="Tahoma" w:hAnsi="Tahoma"/>
          <w:b/>
        </w:rPr>
      </w:pPr>
    </w:p>
    <w:p w14:paraId="79A147C5" w14:textId="77777777" w:rsidR="008325F2" w:rsidRPr="00580FFC" w:rsidRDefault="00E07197" w:rsidP="00580FFC">
      <w:pPr>
        <w:pStyle w:val="ListParagraph"/>
        <w:tabs>
          <w:tab w:val="left" w:pos="142"/>
        </w:tabs>
        <w:ind w:left="142"/>
        <w:jc w:val="both"/>
        <w:rPr>
          <w:rFonts w:ascii="Tahoma" w:hAnsi="Tahoma"/>
        </w:rPr>
      </w:pPr>
      <w:r>
        <w:rPr>
          <w:rFonts w:ascii="Tahoma" w:hAnsi="Tahoma"/>
        </w:rPr>
        <w:t>This proposal</w:t>
      </w:r>
      <w:r w:rsidR="00CE16DC">
        <w:rPr>
          <w:rFonts w:ascii="Tahoma" w:hAnsi="Tahoma"/>
        </w:rPr>
        <w:t>,</w:t>
      </w:r>
      <w:r>
        <w:rPr>
          <w:rFonts w:ascii="Tahoma" w:hAnsi="Tahoma"/>
        </w:rPr>
        <w:t xml:space="preserve"> subject to funding approvals</w:t>
      </w:r>
      <w:r w:rsidR="00CE16DC">
        <w:rPr>
          <w:rFonts w:ascii="Tahoma" w:hAnsi="Tahoma"/>
        </w:rPr>
        <w:t>,</w:t>
      </w:r>
      <w:r>
        <w:rPr>
          <w:rFonts w:ascii="Tahoma" w:hAnsi="Tahoma"/>
        </w:rPr>
        <w:t xml:space="preserve"> could be implemented very quickly. The works would </w:t>
      </w:r>
      <w:r w:rsidR="008C769E">
        <w:rPr>
          <w:rFonts w:ascii="Tahoma" w:hAnsi="Tahoma"/>
        </w:rPr>
        <w:t xml:space="preserve">not </w:t>
      </w:r>
      <w:r>
        <w:rPr>
          <w:rFonts w:ascii="Tahoma" w:hAnsi="Tahoma"/>
        </w:rPr>
        <w:t>be required to take place all at once and could be phased over</w:t>
      </w:r>
      <w:r w:rsidR="00CE16DC">
        <w:rPr>
          <w:rFonts w:ascii="Tahoma" w:hAnsi="Tahoma"/>
        </w:rPr>
        <w:t>,</w:t>
      </w:r>
      <w:r>
        <w:rPr>
          <w:rFonts w:ascii="Tahoma" w:hAnsi="Tahoma"/>
        </w:rPr>
        <w:t xml:space="preserve"> for example</w:t>
      </w:r>
      <w:r w:rsidR="00CE16DC">
        <w:rPr>
          <w:rFonts w:ascii="Tahoma" w:hAnsi="Tahoma"/>
        </w:rPr>
        <w:t>,</w:t>
      </w:r>
      <w:r>
        <w:rPr>
          <w:rFonts w:ascii="Tahoma" w:hAnsi="Tahoma"/>
        </w:rPr>
        <w:t xml:space="preserve"> a 12 month period.</w:t>
      </w:r>
    </w:p>
    <w:p w14:paraId="3B4B4BF9" w14:textId="77777777" w:rsidR="00AF12F0" w:rsidRDefault="00AF12F0" w:rsidP="00E90642">
      <w:pPr>
        <w:pStyle w:val="ListParagraph"/>
        <w:tabs>
          <w:tab w:val="left" w:pos="0"/>
        </w:tabs>
        <w:ind w:left="851" w:hanging="1440"/>
        <w:jc w:val="both"/>
        <w:rPr>
          <w:rFonts w:ascii="Tahoma" w:hAnsi="Tahoma"/>
        </w:rPr>
      </w:pPr>
    </w:p>
    <w:p w14:paraId="52AE6F97" w14:textId="77777777" w:rsidR="00AF12F0" w:rsidRDefault="00E90642" w:rsidP="00E90642">
      <w:pPr>
        <w:pStyle w:val="ListParagraph"/>
        <w:tabs>
          <w:tab w:val="left" w:pos="0"/>
        </w:tabs>
        <w:ind w:left="851" w:hanging="709"/>
        <w:jc w:val="both"/>
        <w:rPr>
          <w:rFonts w:ascii="Tahoma" w:hAnsi="Tahoma"/>
          <w:b/>
        </w:rPr>
      </w:pPr>
      <w:r w:rsidRPr="00E90642">
        <w:rPr>
          <w:rFonts w:ascii="Tahoma" w:hAnsi="Tahoma"/>
          <w:b/>
        </w:rPr>
        <w:t xml:space="preserve">Key Actions. </w:t>
      </w:r>
    </w:p>
    <w:p w14:paraId="08FBCF6C" w14:textId="77777777" w:rsidR="000C7B36" w:rsidRPr="00313653" w:rsidRDefault="000C7B36" w:rsidP="00E90642">
      <w:pPr>
        <w:pStyle w:val="ListParagraph"/>
        <w:tabs>
          <w:tab w:val="left" w:pos="0"/>
        </w:tabs>
        <w:ind w:left="851" w:hanging="709"/>
        <w:jc w:val="both"/>
        <w:rPr>
          <w:rFonts w:ascii="Tahoma" w:hAnsi="Tahoma"/>
        </w:rPr>
      </w:pPr>
      <w:r w:rsidRPr="00313653">
        <w:rPr>
          <w:rFonts w:ascii="Tahoma" w:hAnsi="Tahoma"/>
        </w:rPr>
        <w:t>See Appendix B for</w:t>
      </w:r>
      <w:r w:rsidR="00313653" w:rsidRPr="00313653">
        <w:rPr>
          <w:rFonts w:ascii="Tahoma" w:hAnsi="Tahoma"/>
        </w:rPr>
        <w:t xml:space="preserve"> Draft Implementation Plan.</w:t>
      </w:r>
    </w:p>
    <w:p w14:paraId="3F51145D" w14:textId="77777777" w:rsidR="00E90642" w:rsidRDefault="00E90642" w:rsidP="00E90642">
      <w:pPr>
        <w:pStyle w:val="ListParagraph"/>
        <w:tabs>
          <w:tab w:val="left" w:pos="0"/>
        </w:tabs>
        <w:ind w:left="851" w:hanging="709"/>
        <w:jc w:val="both"/>
        <w:rPr>
          <w:rFonts w:ascii="Tahoma" w:hAnsi="Tahoma"/>
        </w:rPr>
      </w:pPr>
    </w:p>
    <w:p w14:paraId="2486FB1E" w14:textId="77777777" w:rsidR="00E90642" w:rsidRDefault="00E90642" w:rsidP="00E90642">
      <w:pPr>
        <w:pStyle w:val="ListParagraph"/>
        <w:tabs>
          <w:tab w:val="left" w:pos="0"/>
        </w:tabs>
        <w:ind w:left="851" w:hanging="709"/>
        <w:jc w:val="both"/>
        <w:rPr>
          <w:rFonts w:ascii="Tahoma" w:hAnsi="Tahoma"/>
        </w:rPr>
      </w:pPr>
      <w:r w:rsidRPr="00E90642">
        <w:rPr>
          <w:rFonts w:ascii="Tahoma" w:hAnsi="Tahoma"/>
          <w:b/>
        </w:rPr>
        <w:t>January 201</w:t>
      </w:r>
      <w:r>
        <w:rPr>
          <w:rFonts w:ascii="Tahoma" w:hAnsi="Tahoma"/>
          <w:b/>
        </w:rPr>
        <w:t>6</w:t>
      </w:r>
      <w:r w:rsidR="00CE16DC">
        <w:rPr>
          <w:rFonts w:ascii="Tahoma" w:hAnsi="Tahoma"/>
        </w:rPr>
        <w:t xml:space="preserve"> – Approval to proceed with P</w:t>
      </w:r>
      <w:r>
        <w:rPr>
          <w:rFonts w:ascii="Tahoma" w:hAnsi="Tahoma"/>
        </w:rPr>
        <w:t>lan B.</w:t>
      </w:r>
    </w:p>
    <w:p w14:paraId="695C84BD" w14:textId="77777777" w:rsidR="00E90642" w:rsidRDefault="00E90642" w:rsidP="00E90642">
      <w:pPr>
        <w:pStyle w:val="ListParagraph"/>
        <w:tabs>
          <w:tab w:val="left" w:pos="0"/>
        </w:tabs>
        <w:ind w:left="851" w:hanging="709"/>
        <w:jc w:val="both"/>
        <w:rPr>
          <w:rFonts w:ascii="Tahoma" w:hAnsi="Tahoma"/>
        </w:rPr>
      </w:pPr>
    </w:p>
    <w:p w14:paraId="1D5D3482" w14:textId="77777777" w:rsidR="00E90642" w:rsidRDefault="00E90642" w:rsidP="00E90642">
      <w:pPr>
        <w:pStyle w:val="ListParagraph"/>
        <w:tabs>
          <w:tab w:val="left" w:pos="0"/>
        </w:tabs>
        <w:ind w:left="142"/>
        <w:jc w:val="both"/>
        <w:rPr>
          <w:rFonts w:ascii="Tahoma" w:hAnsi="Tahoma"/>
        </w:rPr>
      </w:pPr>
      <w:r w:rsidRPr="00E90642">
        <w:rPr>
          <w:rFonts w:ascii="Tahoma" w:hAnsi="Tahoma"/>
          <w:b/>
        </w:rPr>
        <w:t>Late January 201</w:t>
      </w:r>
      <w:r>
        <w:rPr>
          <w:rFonts w:ascii="Tahoma" w:hAnsi="Tahoma"/>
          <w:b/>
        </w:rPr>
        <w:t>6</w:t>
      </w:r>
      <w:r w:rsidR="00CE16DC">
        <w:rPr>
          <w:rFonts w:ascii="Tahoma" w:hAnsi="Tahoma"/>
        </w:rPr>
        <w:t xml:space="preserve"> – For</w:t>
      </w:r>
      <w:r>
        <w:rPr>
          <w:rFonts w:ascii="Tahoma" w:hAnsi="Tahoma"/>
        </w:rPr>
        <w:t>m new market management delivery team including members of BG</w:t>
      </w:r>
      <w:r w:rsidR="00CE16DC">
        <w:rPr>
          <w:rFonts w:ascii="Tahoma" w:hAnsi="Tahoma"/>
        </w:rPr>
        <w:t>,</w:t>
      </w:r>
      <w:r>
        <w:rPr>
          <w:rFonts w:ascii="Tahoma" w:hAnsi="Tahoma"/>
        </w:rPr>
        <w:t xml:space="preserve"> MT and TCF</w:t>
      </w:r>
    </w:p>
    <w:p w14:paraId="1BB41DA5" w14:textId="77777777" w:rsidR="00E90642" w:rsidRDefault="00E90642" w:rsidP="00E90642">
      <w:pPr>
        <w:pStyle w:val="ListParagraph"/>
        <w:tabs>
          <w:tab w:val="left" w:pos="0"/>
        </w:tabs>
        <w:ind w:left="142"/>
        <w:jc w:val="both"/>
        <w:rPr>
          <w:rFonts w:ascii="Tahoma" w:hAnsi="Tahoma"/>
        </w:rPr>
      </w:pPr>
    </w:p>
    <w:p w14:paraId="67E2022E" w14:textId="77777777" w:rsidR="00E90642" w:rsidRDefault="00CE16DC" w:rsidP="00E90642">
      <w:pPr>
        <w:tabs>
          <w:tab w:val="left" w:pos="0"/>
        </w:tabs>
        <w:ind w:left="142"/>
        <w:jc w:val="both"/>
        <w:rPr>
          <w:rFonts w:ascii="Tahoma" w:hAnsi="Tahoma"/>
        </w:rPr>
      </w:pPr>
      <w:r>
        <w:rPr>
          <w:rFonts w:ascii="Tahoma" w:hAnsi="Tahoma"/>
          <w:b/>
        </w:rPr>
        <w:t>February 2016</w:t>
      </w:r>
      <w:r>
        <w:rPr>
          <w:rFonts w:ascii="Tahoma" w:hAnsi="Tahoma"/>
        </w:rPr>
        <w:t xml:space="preserve"> – </w:t>
      </w:r>
      <w:r w:rsidR="00E90642">
        <w:rPr>
          <w:rFonts w:ascii="Tahoma" w:hAnsi="Tahoma"/>
        </w:rPr>
        <w:t>Engage consultant to plan new layout, and carry out detailed design.  Re-submit planning application where necessary and apply for building regulation approval.</w:t>
      </w:r>
    </w:p>
    <w:p w14:paraId="647A843D" w14:textId="77777777" w:rsidR="00631E58" w:rsidRDefault="00631E58" w:rsidP="00E90642">
      <w:pPr>
        <w:tabs>
          <w:tab w:val="left" w:pos="0"/>
        </w:tabs>
        <w:ind w:left="142"/>
        <w:jc w:val="both"/>
        <w:rPr>
          <w:rFonts w:ascii="Tahoma" w:hAnsi="Tahoma"/>
        </w:rPr>
      </w:pPr>
    </w:p>
    <w:p w14:paraId="4B2FF6B8" w14:textId="77777777" w:rsidR="00631E58" w:rsidRDefault="00631E58" w:rsidP="00E90642">
      <w:pPr>
        <w:tabs>
          <w:tab w:val="left" w:pos="0"/>
        </w:tabs>
        <w:ind w:left="142"/>
        <w:jc w:val="both"/>
        <w:rPr>
          <w:rFonts w:ascii="Tahoma" w:hAnsi="Tahoma"/>
        </w:rPr>
      </w:pPr>
      <w:r>
        <w:rPr>
          <w:rFonts w:ascii="Tahoma" w:hAnsi="Tahoma"/>
        </w:rPr>
        <w:t>Agree overall project budgets and allocation of spend.</w:t>
      </w:r>
    </w:p>
    <w:p w14:paraId="0A18D387" w14:textId="77777777" w:rsidR="00631E58" w:rsidRDefault="00631E58" w:rsidP="00E90642">
      <w:pPr>
        <w:tabs>
          <w:tab w:val="left" w:pos="0"/>
        </w:tabs>
        <w:ind w:left="142"/>
        <w:jc w:val="both"/>
        <w:rPr>
          <w:rFonts w:ascii="Tahoma" w:hAnsi="Tahoma"/>
        </w:rPr>
      </w:pPr>
    </w:p>
    <w:p w14:paraId="75779DFC" w14:textId="77777777" w:rsidR="00631E58" w:rsidRDefault="00CE16DC" w:rsidP="00E90642">
      <w:pPr>
        <w:tabs>
          <w:tab w:val="left" w:pos="0"/>
        </w:tabs>
        <w:ind w:left="142"/>
        <w:jc w:val="both"/>
        <w:rPr>
          <w:rFonts w:ascii="Tahoma" w:hAnsi="Tahoma"/>
        </w:rPr>
      </w:pPr>
      <w:r>
        <w:rPr>
          <w:rFonts w:ascii="Tahoma" w:hAnsi="Tahoma"/>
        </w:rPr>
        <w:t>Appoint Project Manager – WCBC i</w:t>
      </w:r>
      <w:r w:rsidR="00631E58">
        <w:rPr>
          <w:rFonts w:ascii="Tahoma" w:hAnsi="Tahoma"/>
        </w:rPr>
        <w:t>nternal.</w:t>
      </w:r>
    </w:p>
    <w:p w14:paraId="08F4B261" w14:textId="77777777" w:rsidR="00E90642" w:rsidRDefault="00E90642" w:rsidP="00E90642">
      <w:pPr>
        <w:tabs>
          <w:tab w:val="left" w:pos="0"/>
        </w:tabs>
        <w:ind w:left="142"/>
        <w:jc w:val="both"/>
        <w:rPr>
          <w:rFonts w:ascii="Tahoma" w:hAnsi="Tahoma"/>
        </w:rPr>
      </w:pPr>
    </w:p>
    <w:p w14:paraId="2E6BE105" w14:textId="77777777" w:rsidR="00E90642" w:rsidRDefault="00E90642" w:rsidP="00E90642">
      <w:pPr>
        <w:tabs>
          <w:tab w:val="left" w:pos="0"/>
        </w:tabs>
        <w:ind w:left="142"/>
        <w:jc w:val="both"/>
        <w:rPr>
          <w:rFonts w:ascii="Tahoma" w:hAnsi="Tahoma"/>
        </w:rPr>
      </w:pPr>
      <w:r>
        <w:rPr>
          <w:rFonts w:ascii="Tahoma" w:hAnsi="Tahoma"/>
        </w:rPr>
        <w:t>Engage services of CDM – Co-ordinator.</w:t>
      </w:r>
    </w:p>
    <w:p w14:paraId="7BA455FA" w14:textId="77777777" w:rsidR="00631E58" w:rsidRDefault="00631E58" w:rsidP="00E90642">
      <w:pPr>
        <w:tabs>
          <w:tab w:val="left" w:pos="0"/>
        </w:tabs>
        <w:ind w:left="142"/>
        <w:jc w:val="both"/>
        <w:rPr>
          <w:rFonts w:ascii="Tahoma" w:hAnsi="Tahoma"/>
        </w:rPr>
      </w:pPr>
    </w:p>
    <w:p w14:paraId="6A835DDD" w14:textId="77777777" w:rsidR="00631E58" w:rsidRDefault="00631E58" w:rsidP="00E90642">
      <w:pPr>
        <w:tabs>
          <w:tab w:val="left" w:pos="0"/>
        </w:tabs>
        <w:ind w:left="142"/>
        <w:jc w:val="both"/>
        <w:rPr>
          <w:rFonts w:ascii="Tahoma" w:hAnsi="Tahoma"/>
        </w:rPr>
      </w:pPr>
      <w:r>
        <w:rPr>
          <w:rFonts w:ascii="Tahoma" w:hAnsi="Tahoma"/>
        </w:rPr>
        <w:t>Prepare detailed project delivery plan and responsibility matrix.</w:t>
      </w:r>
    </w:p>
    <w:p w14:paraId="4CB4E5D7" w14:textId="77777777" w:rsidR="00E90642" w:rsidRDefault="00E90642" w:rsidP="00E90642">
      <w:pPr>
        <w:tabs>
          <w:tab w:val="left" w:pos="0"/>
        </w:tabs>
        <w:ind w:left="142"/>
        <w:jc w:val="both"/>
        <w:rPr>
          <w:rFonts w:ascii="Tahoma" w:hAnsi="Tahoma"/>
        </w:rPr>
      </w:pPr>
    </w:p>
    <w:p w14:paraId="52E23AED" w14:textId="77777777" w:rsidR="00E90642" w:rsidRDefault="00631E58" w:rsidP="00E90642">
      <w:pPr>
        <w:tabs>
          <w:tab w:val="left" w:pos="0"/>
        </w:tabs>
        <w:ind w:left="142"/>
        <w:jc w:val="both"/>
        <w:rPr>
          <w:rFonts w:ascii="Tahoma" w:hAnsi="Tahoma"/>
        </w:rPr>
      </w:pPr>
      <w:r w:rsidRPr="00631E58">
        <w:rPr>
          <w:rFonts w:ascii="Tahoma" w:hAnsi="Tahoma"/>
          <w:b/>
        </w:rPr>
        <w:t>March 2016</w:t>
      </w:r>
      <w:r w:rsidR="000C7B36">
        <w:rPr>
          <w:rFonts w:ascii="Tahoma" w:hAnsi="Tahoma"/>
        </w:rPr>
        <w:t xml:space="preserve"> – Start to procure and deliver agreed priorities.</w:t>
      </w:r>
      <w:r w:rsidR="00E90642">
        <w:rPr>
          <w:rFonts w:ascii="Tahoma" w:hAnsi="Tahoma"/>
        </w:rPr>
        <w:t xml:space="preserve"> </w:t>
      </w:r>
    </w:p>
    <w:p w14:paraId="4BFB7D6C" w14:textId="77777777" w:rsidR="00E90642" w:rsidRDefault="00E90642" w:rsidP="00E90642">
      <w:pPr>
        <w:tabs>
          <w:tab w:val="left" w:pos="0"/>
        </w:tabs>
        <w:jc w:val="both"/>
        <w:rPr>
          <w:rFonts w:ascii="Tahoma" w:hAnsi="Tahoma"/>
        </w:rPr>
      </w:pPr>
    </w:p>
    <w:p w14:paraId="0A078496" w14:textId="77777777" w:rsidR="00E90642" w:rsidRDefault="00E90642" w:rsidP="00E90642">
      <w:pPr>
        <w:tabs>
          <w:tab w:val="left" w:pos="0"/>
        </w:tabs>
        <w:jc w:val="both"/>
        <w:rPr>
          <w:rFonts w:ascii="Tahoma" w:hAnsi="Tahoma"/>
        </w:rPr>
      </w:pPr>
      <w:r>
        <w:rPr>
          <w:rFonts w:ascii="Tahoma" w:hAnsi="Tahoma"/>
        </w:rPr>
        <w:t xml:space="preserve">  </w:t>
      </w:r>
      <w:r w:rsidR="00313653">
        <w:rPr>
          <w:rFonts w:ascii="Tahoma" w:hAnsi="Tahoma"/>
          <w:b/>
        </w:rPr>
        <w:t>January 2017</w:t>
      </w:r>
      <w:r>
        <w:rPr>
          <w:rFonts w:ascii="Tahoma" w:hAnsi="Tahoma"/>
        </w:rPr>
        <w:t xml:space="preserve"> – Plan B fully implemented.</w:t>
      </w:r>
    </w:p>
    <w:p w14:paraId="5D7614A1" w14:textId="77777777" w:rsidR="00313653" w:rsidRPr="00E90642" w:rsidRDefault="00313653" w:rsidP="00E90642">
      <w:pPr>
        <w:tabs>
          <w:tab w:val="left" w:pos="0"/>
        </w:tabs>
        <w:jc w:val="both"/>
        <w:rPr>
          <w:rFonts w:ascii="Tahoma" w:hAnsi="Tahoma"/>
        </w:rPr>
      </w:pPr>
    </w:p>
    <w:p w14:paraId="16024FCA" w14:textId="77777777" w:rsidR="00AF12F0" w:rsidRDefault="00AF12F0" w:rsidP="00E90642">
      <w:pPr>
        <w:pStyle w:val="ListParagraph"/>
        <w:tabs>
          <w:tab w:val="left" w:pos="0"/>
        </w:tabs>
        <w:ind w:left="851" w:hanging="1440"/>
        <w:jc w:val="both"/>
        <w:rPr>
          <w:rFonts w:ascii="Tahoma" w:hAnsi="Tahoma"/>
        </w:rPr>
      </w:pPr>
    </w:p>
    <w:p w14:paraId="71BBB00D" w14:textId="77777777" w:rsidR="00AF12F0" w:rsidRPr="00631E58" w:rsidRDefault="00AF12F0" w:rsidP="00E90642">
      <w:pPr>
        <w:pStyle w:val="ListParagraph"/>
        <w:tabs>
          <w:tab w:val="left" w:pos="0"/>
        </w:tabs>
        <w:ind w:left="851" w:hanging="709"/>
        <w:jc w:val="both"/>
        <w:rPr>
          <w:rFonts w:ascii="Tahoma" w:hAnsi="Tahoma"/>
          <w:b/>
        </w:rPr>
      </w:pPr>
      <w:r w:rsidRPr="00631E58">
        <w:rPr>
          <w:rFonts w:ascii="Tahoma" w:hAnsi="Tahoma"/>
          <w:b/>
        </w:rPr>
        <w:lastRenderedPageBreak/>
        <w:t>Proposed Funding</w:t>
      </w:r>
      <w:r w:rsidR="008325F2" w:rsidRPr="00631E58">
        <w:rPr>
          <w:rFonts w:ascii="Tahoma" w:hAnsi="Tahoma"/>
          <w:b/>
        </w:rPr>
        <w:t>.</w:t>
      </w:r>
    </w:p>
    <w:p w14:paraId="485DE15A" w14:textId="77777777" w:rsidR="00E07197" w:rsidRDefault="00E07197" w:rsidP="00E90642">
      <w:pPr>
        <w:pStyle w:val="ListParagraph"/>
        <w:tabs>
          <w:tab w:val="left" w:pos="0"/>
        </w:tabs>
        <w:ind w:left="851" w:hanging="709"/>
        <w:jc w:val="both"/>
        <w:rPr>
          <w:rFonts w:ascii="Tahoma" w:hAnsi="Tahoma"/>
        </w:rPr>
      </w:pPr>
    </w:p>
    <w:p w14:paraId="549B12A2" w14:textId="77777777" w:rsidR="00E07197" w:rsidRDefault="00E07197" w:rsidP="00E90642">
      <w:pPr>
        <w:pStyle w:val="ListParagraph"/>
        <w:tabs>
          <w:tab w:val="left" w:pos="0"/>
        </w:tabs>
        <w:ind w:left="142"/>
        <w:jc w:val="both"/>
        <w:rPr>
          <w:rFonts w:ascii="Tahoma" w:hAnsi="Tahoma"/>
        </w:rPr>
      </w:pPr>
      <w:r>
        <w:rPr>
          <w:rFonts w:ascii="Tahoma" w:hAnsi="Tahoma"/>
        </w:rPr>
        <w:t>Ca</w:t>
      </w:r>
      <w:r w:rsidR="00C363C4">
        <w:rPr>
          <w:rFonts w:ascii="Tahoma" w:hAnsi="Tahoma"/>
        </w:rPr>
        <w:t xml:space="preserve">pital funding from VVP or WCBC </w:t>
      </w:r>
      <w:r>
        <w:rPr>
          <w:rFonts w:ascii="Tahoma" w:hAnsi="Tahoma"/>
        </w:rPr>
        <w:t xml:space="preserve">Capital budget. </w:t>
      </w:r>
      <w:r w:rsidR="00C363C4">
        <w:rPr>
          <w:rFonts w:ascii="Tahoma" w:hAnsi="Tahoma"/>
        </w:rPr>
        <w:t>Consideration should also be given to re-investing market rent back into future capital improvements.</w:t>
      </w:r>
    </w:p>
    <w:p w14:paraId="5C26C1FE" w14:textId="77777777" w:rsidR="00E07197" w:rsidRDefault="00E07197" w:rsidP="00E90642">
      <w:pPr>
        <w:pStyle w:val="ListParagraph"/>
        <w:tabs>
          <w:tab w:val="left" w:pos="0"/>
        </w:tabs>
        <w:ind w:left="851" w:hanging="709"/>
        <w:jc w:val="both"/>
        <w:rPr>
          <w:rFonts w:ascii="Tahoma" w:hAnsi="Tahoma"/>
        </w:rPr>
      </w:pPr>
    </w:p>
    <w:p w14:paraId="55ED11C0" w14:textId="77777777" w:rsidR="00E90642" w:rsidRDefault="008C769E" w:rsidP="00E90642">
      <w:pPr>
        <w:pStyle w:val="ListParagraph"/>
        <w:tabs>
          <w:tab w:val="left" w:pos="0"/>
        </w:tabs>
        <w:ind w:left="851" w:hanging="709"/>
        <w:jc w:val="both"/>
        <w:rPr>
          <w:rFonts w:ascii="Tahoma" w:hAnsi="Tahoma"/>
        </w:rPr>
      </w:pPr>
      <w:r>
        <w:rPr>
          <w:rFonts w:ascii="Tahoma" w:hAnsi="Tahoma"/>
        </w:rPr>
        <w:t>Plan B demonstrates improve</w:t>
      </w:r>
      <w:r w:rsidR="00CE16DC">
        <w:rPr>
          <w:rFonts w:ascii="Tahoma" w:hAnsi="Tahoma"/>
        </w:rPr>
        <w:t>d</w:t>
      </w:r>
      <w:r>
        <w:rPr>
          <w:rFonts w:ascii="Tahoma" w:hAnsi="Tahoma"/>
        </w:rPr>
        <w:t xml:space="preserve"> operational profit.</w:t>
      </w:r>
    </w:p>
    <w:p w14:paraId="02CEE2D9" w14:textId="77777777" w:rsidR="009F7EA5" w:rsidRPr="00313653" w:rsidRDefault="009F7EA5" w:rsidP="00313653">
      <w:pPr>
        <w:jc w:val="both"/>
        <w:rPr>
          <w:rFonts w:ascii="Tahoma" w:hAnsi="Tahoma"/>
        </w:rPr>
      </w:pPr>
    </w:p>
    <w:p w14:paraId="55E1481E" w14:textId="77777777" w:rsidR="00AA535F" w:rsidRDefault="00AA535F" w:rsidP="009F7EA5">
      <w:pPr>
        <w:pStyle w:val="ListParagraph"/>
        <w:jc w:val="both"/>
        <w:rPr>
          <w:rFonts w:ascii="Tahoma" w:hAnsi="Tahoma"/>
        </w:rPr>
      </w:pPr>
    </w:p>
    <w:p w14:paraId="3E9883F6" w14:textId="77777777" w:rsidR="00971B32" w:rsidRPr="006D749C" w:rsidRDefault="009F7EA5" w:rsidP="00971B32">
      <w:pPr>
        <w:pStyle w:val="ListParagraph"/>
        <w:numPr>
          <w:ilvl w:val="0"/>
          <w:numId w:val="1"/>
        </w:numPr>
        <w:jc w:val="both"/>
        <w:rPr>
          <w:rFonts w:ascii="Tahoma" w:hAnsi="Tahoma"/>
          <w:b/>
        </w:rPr>
      </w:pPr>
      <w:r w:rsidRPr="006D749C">
        <w:rPr>
          <w:rFonts w:ascii="Tahoma" w:hAnsi="Tahoma"/>
          <w:b/>
        </w:rPr>
        <w:t>IMPLICATIONS</w:t>
      </w:r>
    </w:p>
    <w:p w14:paraId="7C0B55C5" w14:textId="77777777" w:rsidR="00530056" w:rsidRPr="00530056" w:rsidRDefault="00530056" w:rsidP="00530056">
      <w:pPr>
        <w:pStyle w:val="ListParagraph"/>
        <w:jc w:val="both"/>
        <w:rPr>
          <w:rFonts w:ascii="Tahoma" w:hAnsi="Tahoma"/>
        </w:rPr>
      </w:pPr>
    </w:p>
    <w:p w14:paraId="59E66BDD" w14:textId="77777777" w:rsidR="00971B32" w:rsidRDefault="00CE16DC" w:rsidP="00FD40EE">
      <w:pPr>
        <w:pStyle w:val="NormalWeb"/>
        <w:numPr>
          <w:ilvl w:val="1"/>
          <w:numId w:val="1"/>
        </w:numPr>
        <w:ind w:left="851" w:hanging="851"/>
        <w:rPr>
          <w:rFonts w:ascii="Tahoma" w:hAnsi="Tahoma" w:cs="Arial"/>
          <w:sz w:val="24"/>
          <w:szCs w:val="24"/>
        </w:rPr>
      </w:pPr>
      <w:r>
        <w:rPr>
          <w:rFonts w:ascii="Tahoma" w:hAnsi="Tahoma" w:cs="Arial"/>
          <w:b/>
          <w:bCs/>
          <w:sz w:val="24"/>
          <w:szCs w:val="24"/>
        </w:rPr>
        <w:t>Policy Framework</w:t>
      </w:r>
    </w:p>
    <w:p w14:paraId="77C4DC84" w14:textId="77777777" w:rsidR="00971B32" w:rsidRPr="00971B32" w:rsidRDefault="00FD40EE" w:rsidP="00FD40EE">
      <w:pPr>
        <w:pStyle w:val="NormalWeb"/>
        <w:ind w:left="851" w:hanging="131"/>
        <w:rPr>
          <w:rFonts w:ascii="Tahoma" w:hAnsi="Tahoma"/>
        </w:rPr>
      </w:pPr>
      <w:r>
        <w:rPr>
          <w:rFonts w:ascii="Tahoma" w:hAnsi="Tahoma" w:cs="Arial"/>
          <w:sz w:val="24"/>
          <w:szCs w:val="24"/>
        </w:rPr>
        <w:t xml:space="preserve">  </w:t>
      </w:r>
      <w:r w:rsidR="00971B32" w:rsidRPr="00971B32">
        <w:rPr>
          <w:rFonts w:ascii="Tahoma" w:hAnsi="Tahoma" w:cs="Arial"/>
          <w:sz w:val="24"/>
          <w:szCs w:val="24"/>
        </w:rPr>
        <w:t xml:space="preserve">The redevelopment of the People’s Market building to create </w:t>
      </w:r>
      <w:r w:rsidR="00530056">
        <w:rPr>
          <w:rFonts w:ascii="Tahoma" w:hAnsi="Tahoma" w:cs="Arial"/>
          <w:sz w:val="24"/>
          <w:szCs w:val="24"/>
        </w:rPr>
        <w:t>a regenerated People</w:t>
      </w:r>
      <w:r w:rsidR="00CE16DC">
        <w:rPr>
          <w:rFonts w:ascii="Tahoma" w:hAnsi="Tahoma" w:cs="Arial"/>
          <w:sz w:val="24"/>
          <w:szCs w:val="24"/>
        </w:rPr>
        <w:t>’</w:t>
      </w:r>
      <w:r w:rsidR="00530056">
        <w:rPr>
          <w:rFonts w:ascii="Tahoma" w:hAnsi="Tahoma" w:cs="Arial"/>
          <w:sz w:val="24"/>
          <w:szCs w:val="24"/>
        </w:rPr>
        <w:t>s Market with a local Arts and Culture offering</w:t>
      </w:r>
      <w:r w:rsidR="00971B32" w:rsidRPr="00971B32">
        <w:rPr>
          <w:rFonts w:ascii="Tahoma" w:hAnsi="Tahoma" w:cs="Arial"/>
          <w:sz w:val="24"/>
          <w:szCs w:val="24"/>
        </w:rPr>
        <w:t xml:space="preserve"> contribute</w:t>
      </w:r>
      <w:r w:rsidR="00CE16DC">
        <w:rPr>
          <w:rFonts w:ascii="Tahoma" w:hAnsi="Tahoma" w:cs="Arial"/>
          <w:sz w:val="24"/>
          <w:szCs w:val="24"/>
        </w:rPr>
        <w:t xml:space="preserve">s towards the Council’s vision </w:t>
      </w:r>
      <w:r w:rsidR="00971B32" w:rsidRPr="00971B32">
        <w:rPr>
          <w:rFonts w:ascii="Tahoma" w:hAnsi="Tahoma" w:cs="Arial"/>
          <w:sz w:val="24"/>
          <w:szCs w:val="24"/>
        </w:rPr>
        <w:t xml:space="preserve">for </w:t>
      </w:r>
      <w:r w:rsidR="00CE16DC">
        <w:rPr>
          <w:rFonts w:ascii="Tahoma" w:hAnsi="Tahoma" w:cs="Arial"/>
          <w:sz w:val="24"/>
          <w:szCs w:val="24"/>
        </w:rPr>
        <w:t>“</w:t>
      </w:r>
      <w:r w:rsidR="00971B32" w:rsidRPr="00971B32">
        <w:rPr>
          <w:rFonts w:ascii="Tahoma" w:hAnsi="Tahoma" w:cs="Arial"/>
          <w:sz w:val="24"/>
          <w:szCs w:val="24"/>
        </w:rPr>
        <w:t>cultural and creative activity in the visual and applied</w:t>
      </w:r>
      <w:r w:rsidR="00CE16DC">
        <w:rPr>
          <w:rFonts w:ascii="Tahoma" w:hAnsi="Tahoma" w:cs="Arial"/>
          <w:sz w:val="24"/>
          <w:szCs w:val="24"/>
        </w:rPr>
        <w:t xml:space="preserve"> arts in Wrexham County Borough”, </w:t>
      </w:r>
      <w:r w:rsidR="00971B32" w:rsidRPr="00971B32">
        <w:rPr>
          <w:rFonts w:ascii="Tahoma" w:hAnsi="Tahoma" w:cs="Arial"/>
          <w:sz w:val="24"/>
          <w:szCs w:val="24"/>
        </w:rPr>
        <w:t>supports the development of new and existing businesses</w:t>
      </w:r>
      <w:r w:rsidR="00CE16DC">
        <w:rPr>
          <w:rFonts w:ascii="Tahoma" w:hAnsi="Tahoma" w:cs="Arial"/>
          <w:sz w:val="24"/>
          <w:szCs w:val="24"/>
        </w:rPr>
        <w:t>,</w:t>
      </w:r>
      <w:r w:rsidR="00971B32" w:rsidRPr="00971B32">
        <w:rPr>
          <w:rFonts w:ascii="Tahoma" w:hAnsi="Tahoma" w:cs="Arial"/>
          <w:sz w:val="24"/>
          <w:szCs w:val="24"/>
        </w:rPr>
        <w:t xml:space="preserve"> and</w:t>
      </w:r>
      <w:r w:rsidR="00CE16DC">
        <w:rPr>
          <w:rFonts w:ascii="Tahoma" w:hAnsi="Tahoma" w:cs="Arial"/>
          <w:sz w:val="24"/>
          <w:szCs w:val="24"/>
        </w:rPr>
        <w:t xml:space="preserve"> the</w:t>
      </w:r>
      <w:r w:rsidR="00971B32" w:rsidRPr="00971B32">
        <w:rPr>
          <w:rFonts w:ascii="Tahoma" w:hAnsi="Tahoma" w:cs="Arial"/>
          <w:sz w:val="24"/>
          <w:szCs w:val="24"/>
        </w:rPr>
        <w:t xml:space="preserve"> creation of employment opportunities which are key objectives of the Council’s Economic Prosperity Strategy</w:t>
      </w:r>
      <w:r w:rsidR="00CE16DC">
        <w:rPr>
          <w:rFonts w:ascii="Tahoma" w:hAnsi="Tahoma" w:cs="Arial"/>
          <w:sz w:val="24"/>
          <w:szCs w:val="24"/>
        </w:rPr>
        <w:t>. In addition it will develop</w:t>
      </w:r>
      <w:r w:rsidR="00971B32" w:rsidRPr="00971B32">
        <w:rPr>
          <w:rFonts w:ascii="Tahoma" w:hAnsi="Tahoma" w:cs="Arial"/>
          <w:sz w:val="24"/>
          <w:szCs w:val="24"/>
        </w:rPr>
        <w:t xml:space="preserve"> Wrexham as a place people want to visit and invest</w:t>
      </w:r>
      <w:r w:rsidR="00CE16DC">
        <w:rPr>
          <w:rFonts w:ascii="Tahoma" w:hAnsi="Tahoma" w:cs="Arial"/>
          <w:sz w:val="24"/>
          <w:szCs w:val="24"/>
        </w:rPr>
        <w:t>,</w:t>
      </w:r>
      <w:r w:rsidR="00971B32" w:rsidRPr="00971B32">
        <w:rPr>
          <w:rFonts w:ascii="Tahoma" w:hAnsi="Tahoma" w:cs="Arial"/>
          <w:sz w:val="24"/>
          <w:szCs w:val="24"/>
        </w:rPr>
        <w:t xml:space="preserve"> and </w:t>
      </w:r>
      <w:r w:rsidR="00CE16DC">
        <w:rPr>
          <w:rFonts w:ascii="Tahoma" w:hAnsi="Tahoma" w:cs="Arial"/>
          <w:sz w:val="24"/>
          <w:szCs w:val="24"/>
        </w:rPr>
        <w:t>become a town where businesses can</w:t>
      </w:r>
      <w:r w:rsidR="00971B32" w:rsidRPr="00971B32">
        <w:rPr>
          <w:rFonts w:ascii="Tahoma" w:hAnsi="Tahoma" w:cs="Arial"/>
          <w:sz w:val="24"/>
          <w:szCs w:val="24"/>
        </w:rPr>
        <w:t xml:space="preserve"> prosper</w:t>
      </w:r>
      <w:r w:rsidR="00CE16DC">
        <w:rPr>
          <w:rFonts w:ascii="Tahoma" w:hAnsi="Tahoma" w:cs="Arial"/>
          <w:sz w:val="24"/>
          <w:szCs w:val="24"/>
        </w:rPr>
        <w:t>. I</w:t>
      </w:r>
      <w:r w:rsidR="00971B32" w:rsidRPr="00971B32">
        <w:rPr>
          <w:rFonts w:ascii="Tahoma" w:hAnsi="Tahoma" w:cs="Arial"/>
          <w:sz w:val="24"/>
          <w:szCs w:val="24"/>
        </w:rPr>
        <w:t>n Wrexham’s Destination Management Plan, the town centre is recognised as one of the County Borough’s four ‘tourism hubs’</w:t>
      </w:r>
      <w:r w:rsidR="00CE16DC">
        <w:rPr>
          <w:rFonts w:ascii="Tahoma" w:hAnsi="Tahoma" w:cs="Arial"/>
          <w:sz w:val="24"/>
          <w:szCs w:val="24"/>
        </w:rPr>
        <w:t>, as well as</w:t>
      </w:r>
      <w:r w:rsidR="00971B32" w:rsidRPr="00971B32">
        <w:rPr>
          <w:rFonts w:ascii="Tahoma" w:hAnsi="Tahoma" w:cs="Arial"/>
          <w:sz w:val="24"/>
          <w:szCs w:val="24"/>
        </w:rPr>
        <w:t xml:space="preserve"> the Council’s wider plan to develop Welsh Language and Culture. </w:t>
      </w:r>
    </w:p>
    <w:p w14:paraId="564CAEFC" w14:textId="77777777" w:rsidR="00971B32" w:rsidRPr="00E06CC3" w:rsidRDefault="00971B32" w:rsidP="00FD40EE">
      <w:pPr>
        <w:pStyle w:val="NormalWeb"/>
        <w:numPr>
          <w:ilvl w:val="1"/>
          <w:numId w:val="1"/>
        </w:numPr>
        <w:ind w:left="851" w:hanging="851"/>
        <w:rPr>
          <w:rFonts w:ascii="Tahoma" w:hAnsi="Tahoma" w:cs="Arial"/>
          <w:b/>
          <w:sz w:val="24"/>
          <w:szCs w:val="24"/>
        </w:rPr>
      </w:pPr>
      <w:r w:rsidRPr="00E06CC3">
        <w:rPr>
          <w:rFonts w:ascii="Tahoma" w:hAnsi="Tahoma" w:cs="Arial"/>
          <w:b/>
          <w:bCs/>
          <w:sz w:val="24"/>
          <w:szCs w:val="24"/>
        </w:rPr>
        <w:t xml:space="preserve">Budget </w:t>
      </w:r>
    </w:p>
    <w:p w14:paraId="56E1DD46" w14:textId="77777777" w:rsidR="00530056" w:rsidRDefault="00971B32" w:rsidP="00FD40EE">
      <w:pPr>
        <w:pStyle w:val="NormalWeb"/>
        <w:ind w:left="851"/>
        <w:rPr>
          <w:rFonts w:ascii="Tahoma" w:hAnsi="Tahoma" w:cs="Arial"/>
          <w:sz w:val="24"/>
          <w:szCs w:val="24"/>
        </w:rPr>
      </w:pPr>
      <w:r w:rsidRPr="00971B32">
        <w:rPr>
          <w:rFonts w:ascii="Tahoma" w:hAnsi="Tahoma" w:cs="Arial"/>
          <w:sz w:val="24"/>
          <w:szCs w:val="24"/>
        </w:rPr>
        <w:t xml:space="preserve">All financial details are contained in the body of this report. </w:t>
      </w:r>
    </w:p>
    <w:p w14:paraId="31F2BD91" w14:textId="77777777" w:rsidR="00E529C3" w:rsidRDefault="00E529C3" w:rsidP="00FD40EE">
      <w:pPr>
        <w:pStyle w:val="NormalWeb"/>
        <w:ind w:left="851"/>
        <w:rPr>
          <w:rFonts w:ascii="Tahoma" w:hAnsi="Tahoma" w:cs="Arial"/>
          <w:sz w:val="24"/>
          <w:szCs w:val="24"/>
        </w:rPr>
      </w:pPr>
      <w:r>
        <w:rPr>
          <w:rFonts w:ascii="Tahoma" w:hAnsi="Tahoma" w:cs="Arial"/>
          <w:sz w:val="24"/>
          <w:szCs w:val="24"/>
        </w:rPr>
        <w:t>This alternative proposal o</w:t>
      </w:r>
      <w:r w:rsidR="00CE16DC">
        <w:rPr>
          <w:rFonts w:ascii="Tahoma" w:hAnsi="Tahoma" w:cs="Arial"/>
          <w:sz w:val="24"/>
          <w:szCs w:val="24"/>
        </w:rPr>
        <w:t>ffers significantly fewer capital costs</w:t>
      </w:r>
      <w:r>
        <w:rPr>
          <w:rFonts w:ascii="Tahoma" w:hAnsi="Tahoma" w:cs="Arial"/>
          <w:sz w:val="24"/>
          <w:szCs w:val="24"/>
        </w:rPr>
        <w:t xml:space="preserve"> and focuses on additional revenue generation to create a surplus annual revenue position ensuring </w:t>
      </w:r>
      <w:r w:rsidR="003251BE">
        <w:rPr>
          <w:rFonts w:ascii="Tahoma" w:hAnsi="Tahoma" w:cs="Arial"/>
          <w:sz w:val="24"/>
          <w:szCs w:val="24"/>
        </w:rPr>
        <w:t>long-term</w:t>
      </w:r>
      <w:r>
        <w:rPr>
          <w:rFonts w:ascii="Tahoma" w:hAnsi="Tahoma" w:cs="Arial"/>
          <w:sz w:val="24"/>
          <w:szCs w:val="24"/>
        </w:rPr>
        <w:t xml:space="preserve"> sustainability of the People</w:t>
      </w:r>
      <w:r w:rsidR="00CE16DC">
        <w:rPr>
          <w:rFonts w:ascii="Tahoma" w:hAnsi="Tahoma" w:cs="Arial"/>
          <w:sz w:val="24"/>
          <w:szCs w:val="24"/>
        </w:rPr>
        <w:t>’</w:t>
      </w:r>
      <w:r>
        <w:rPr>
          <w:rFonts w:ascii="Tahoma" w:hAnsi="Tahoma" w:cs="Arial"/>
          <w:sz w:val="24"/>
          <w:szCs w:val="24"/>
        </w:rPr>
        <w:t>s Market.</w:t>
      </w:r>
    </w:p>
    <w:p w14:paraId="485F362C" w14:textId="77777777" w:rsidR="00971B32" w:rsidRPr="00A370BB" w:rsidRDefault="00530056" w:rsidP="00FD40EE">
      <w:pPr>
        <w:pStyle w:val="NormalWeb"/>
        <w:ind w:left="851" w:hanging="851"/>
        <w:rPr>
          <w:rFonts w:ascii="Tahoma" w:hAnsi="Tahoma" w:cs="Arial"/>
          <w:b/>
          <w:bCs/>
          <w:sz w:val="24"/>
          <w:szCs w:val="24"/>
        </w:rPr>
      </w:pPr>
      <w:r w:rsidRPr="00A370BB">
        <w:rPr>
          <w:rFonts w:ascii="Tahoma" w:hAnsi="Tahoma" w:cs="Arial"/>
          <w:b/>
          <w:sz w:val="24"/>
          <w:szCs w:val="24"/>
        </w:rPr>
        <w:t>5.3</w:t>
      </w:r>
      <w:r w:rsidRPr="00A370BB">
        <w:rPr>
          <w:rFonts w:ascii="Tahoma" w:hAnsi="Tahoma" w:cs="Arial"/>
          <w:b/>
          <w:sz w:val="24"/>
          <w:szCs w:val="24"/>
        </w:rPr>
        <w:tab/>
      </w:r>
      <w:r w:rsidR="00971B32" w:rsidRPr="00A370BB">
        <w:rPr>
          <w:rFonts w:ascii="Tahoma" w:hAnsi="Tahoma" w:cs="Arial"/>
          <w:b/>
          <w:bCs/>
          <w:sz w:val="24"/>
          <w:szCs w:val="24"/>
        </w:rPr>
        <w:t xml:space="preserve">Legal </w:t>
      </w:r>
    </w:p>
    <w:p w14:paraId="07AE0F4D" w14:textId="77777777" w:rsidR="00971B32" w:rsidRPr="00971B32" w:rsidRDefault="00971B32" w:rsidP="00E90642">
      <w:pPr>
        <w:pStyle w:val="NormalWeb"/>
        <w:ind w:left="851"/>
        <w:rPr>
          <w:rFonts w:ascii="Tahoma" w:hAnsi="Tahoma"/>
        </w:rPr>
      </w:pPr>
      <w:r w:rsidRPr="00971B32">
        <w:rPr>
          <w:rFonts w:ascii="Tahoma" w:hAnsi="Tahoma" w:cs="Arial"/>
          <w:sz w:val="24"/>
          <w:szCs w:val="24"/>
        </w:rPr>
        <w:t xml:space="preserve">There are no direct legal implications as a result of this report. </w:t>
      </w:r>
      <w:r w:rsidR="00530056">
        <w:rPr>
          <w:rFonts w:ascii="Tahoma" w:hAnsi="Tahoma" w:cs="Arial"/>
          <w:sz w:val="24"/>
          <w:szCs w:val="24"/>
        </w:rPr>
        <w:t xml:space="preserve">There is the potential to consider the taking over of the facility </w:t>
      </w:r>
      <w:r w:rsidR="003251BE">
        <w:rPr>
          <w:rFonts w:ascii="Tahoma" w:hAnsi="Tahoma" w:cs="Arial"/>
          <w:sz w:val="24"/>
          <w:szCs w:val="24"/>
        </w:rPr>
        <w:t>by a</w:t>
      </w:r>
      <w:r w:rsidR="00530056">
        <w:rPr>
          <w:rFonts w:ascii="Tahoma" w:hAnsi="Tahoma" w:cs="Arial"/>
          <w:sz w:val="24"/>
          <w:szCs w:val="24"/>
        </w:rPr>
        <w:t xml:space="preserve"> business community / trader trust or community interest company at a future date.</w:t>
      </w:r>
    </w:p>
    <w:p w14:paraId="3B8DC43B" w14:textId="77777777" w:rsidR="00971B32" w:rsidRDefault="00971B32" w:rsidP="00FD40EE">
      <w:pPr>
        <w:pStyle w:val="NormalWeb"/>
        <w:numPr>
          <w:ilvl w:val="1"/>
          <w:numId w:val="1"/>
        </w:numPr>
        <w:ind w:left="851" w:hanging="851"/>
        <w:rPr>
          <w:rFonts w:ascii="Tahoma" w:hAnsi="Tahoma" w:cs="Arial"/>
          <w:b/>
          <w:bCs/>
          <w:sz w:val="24"/>
          <w:szCs w:val="24"/>
        </w:rPr>
      </w:pPr>
      <w:r>
        <w:rPr>
          <w:rFonts w:ascii="Tahoma" w:hAnsi="Tahoma" w:cs="Arial"/>
          <w:b/>
          <w:bCs/>
          <w:sz w:val="24"/>
          <w:szCs w:val="24"/>
        </w:rPr>
        <w:t xml:space="preserve">Staffing </w:t>
      </w:r>
    </w:p>
    <w:p w14:paraId="48ADDB4F" w14:textId="77777777" w:rsidR="00971B32" w:rsidRDefault="00971B32" w:rsidP="00FD40EE">
      <w:pPr>
        <w:pStyle w:val="NormalWeb"/>
        <w:ind w:left="851"/>
        <w:rPr>
          <w:rFonts w:ascii="Tahoma" w:hAnsi="Tahoma" w:cs="Arial"/>
          <w:sz w:val="24"/>
          <w:szCs w:val="24"/>
        </w:rPr>
      </w:pPr>
      <w:r w:rsidRPr="00971B32">
        <w:rPr>
          <w:rFonts w:ascii="Tahoma" w:hAnsi="Tahoma" w:cs="Arial"/>
          <w:sz w:val="24"/>
          <w:szCs w:val="24"/>
        </w:rPr>
        <w:t xml:space="preserve">There are no staffing implications associated with the recommendations of this report. </w:t>
      </w:r>
    </w:p>
    <w:p w14:paraId="50C3314D" w14:textId="77777777" w:rsidR="00530056" w:rsidRDefault="00FD40EE" w:rsidP="00FD40EE">
      <w:pPr>
        <w:pStyle w:val="NormalWeb"/>
        <w:ind w:left="851" w:hanging="131"/>
        <w:rPr>
          <w:rFonts w:ascii="Tahoma" w:hAnsi="Tahoma" w:cs="Arial"/>
          <w:sz w:val="24"/>
          <w:szCs w:val="24"/>
        </w:rPr>
      </w:pPr>
      <w:r>
        <w:rPr>
          <w:rFonts w:ascii="Tahoma" w:hAnsi="Tahoma" w:cs="Arial"/>
          <w:sz w:val="24"/>
          <w:szCs w:val="24"/>
        </w:rPr>
        <w:lastRenderedPageBreak/>
        <w:t xml:space="preserve">  </w:t>
      </w:r>
      <w:r w:rsidR="00530056">
        <w:rPr>
          <w:rFonts w:ascii="Tahoma" w:hAnsi="Tahoma" w:cs="Arial"/>
          <w:sz w:val="24"/>
          <w:szCs w:val="24"/>
        </w:rPr>
        <w:t xml:space="preserve">This alternative proposal has the added benefit of </w:t>
      </w:r>
      <w:r w:rsidR="00CE16DC">
        <w:rPr>
          <w:rFonts w:ascii="Tahoma" w:hAnsi="Tahoma" w:cs="Arial"/>
          <w:sz w:val="24"/>
          <w:szCs w:val="24"/>
        </w:rPr>
        <w:t xml:space="preserve">having the </w:t>
      </w:r>
      <w:r w:rsidR="00530056">
        <w:rPr>
          <w:rFonts w:ascii="Tahoma" w:hAnsi="Tahoma" w:cs="Arial"/>
          <w:sz w:val="24"/>
          <w:szCs w:val="24"/>
        </w:rPr>
        <w:t xml:space="preserve">full support of the Market </w:t>
      </w:r>
      <w:r w:rsidR="003251BE">
        <w:rPr>
          <w:rFonts w:ascii="Tahoma" w:hAnsi="Tahoma" w:cs="Arial"/>
          <w:sz w:val="24"/>
          <w:szCs w:val="24"/>
        </w:rPr>
        <w:t>Traders,</w:t>
      </w:r>
      <w:r w:rsidR="00530056">
        <w:rPr>
          <w:rFonts w:ascii="Tahoma" w:hAnsi="Tahoma" w:cs="Arial"/>
          <w:sz w:val="24"/>
          <w:szCs w:val="24"/>
        </w:rPr>
        <w:t xml:space="preserve"> Wrexham Business Group and Chair of the Town Centre Forum who will work in partnership to develop this proposal.</w:t>
      </w:r>
    </w:p>
    <w:p w14:paraId="6B473B60" w14:textId="77777777" w:rsidR="00530056" w:rsidRPr="00971B32" w:rsidRDefault="00313653" w:rsidP="00FD40EE">
      <w:pPr>
        <w:pStyle w:val="NormalWeb"/>
        <w:ind w:left="851"/>
        <w:rPr>
          <w:rFonts w:ascii="Tahoma" w:hAnsi="Tahoma"/>
        </w:rPr>
      </w:pPr>
      <w:r>
        <w:rPr>
          <w:rFonts w:ascii="Tahoma" w:hAnsi="Tahoma" w:cs="Arial"/>
          <w:sz w:val="24"/>
          <w:szCs w:val="24"/>
        </w:rPr>
        <w:t xml:space="preserve">The BG, MT </w:t>
      </w:r>
      <w:proofErr w:type="gramStart"/>
      <w:r>
        <w:rPr>
          <w:rFonts w:ascii="Tahoma" w:hAnsi="Tahoma" w:cs="Arial"/>
          <w:sz w:val="24"/>
          <w:szCs w:val="24"/>
        </w:rPr>
        <w:t>are</w:t>
      </w:r>
      <w:proofErr w:type="gramEnd"/>
      <w:r>
        <w:rPr>
          <w:rFonts w:ascii="Tahoma" w:hAnsi="Tahoma" w:cs="Arial"/>
          <w:sz w:val="24"/>
          <w:szCs w:val="24"/>
        </w:rPr>
        <w:t xml:space="preserve"> willing to enter into discussions to form Trust or Social Enterprise to run “ The Peoples Market Community Hub”</w:t>
      </w:r>
    </w:p>
    <w:p w14:paraId="26BDBB00" w14:textId="77777777" w:rsidR="00971B32" w:rsidRDefault="00971B32" w:rsidP="00FD40EE">
      <w:pPr>
        <w:pStyle w:val="NormalWeb"/>
        <w:numPr>
          <w:ilvl w:val="1"/>
          <w:numId w:val="1"/>
        </w:numPr>
        <w:ind w:left="851" w:hanging="851"/>
        <w:rPr>
          <w:rFonts w:ascii="Tahoma" w:hAnsi="Tahoma" w:cs="Arial"/>
          <w:b/>
          <w:bCs/>
          <w:sz w:val="24"/>
          <w:szCs w:val="24"/>
        </w:rPr>
      </w:pPr>
      <w:r w:rsidRPr="00971B32">
        <w:rPr>
          <w:rFonts w:ascii="Tahoma" w:hAnsi="Tahoma" w:cs="Arial"/>
          <w:b/>
          <w:bCs/>
          <w:sz w:val="24"/>
          <w:szCs w:val="24"/>
        </w:rPr>
        <w:t>Equality/Human Rights</w:t>
      </w:r>
    </w:p>
    <w:p w14:paraId="57BBC2D8" w14:textId="77777777" w:rsidR="00971B32" w:rsidRPr="00971B32" w:rsidRDefault="00651D8E" w:rsidP="00FD40EE">
      <w:pPr>
        <w:pStyle w:val="NormalWeb"/>
        <w:ind w:left="851"/>
        <w:rPr>
          <w:rFonts w:ascii="Tahoma" w:hAnsi="Tahoma"/>
        </w:rPr>
      </w:pPr>
      <w:r>
        <w:rPr>
          <w:rFonts w:ascii="Tahoma" w:hAnsi="Tahoma" w:cs="Arial"/>
          <w:sz w:val="24"/>
          <w:szCs w:val="24"/>
        </w:rPr>
        <w:t xml:space="preserve">The proposed alternative model will be fully compliant with all equality and human right legislation and it is proposed to work actively with AVOW – Association of Voluntary Organisations in Wrexham </w:t>
      </w:r>
      <w:r w:rsidR="00CE16DC">
        <w:rPr>
          <w:rFonts w:ascii="Tahoma" w:hAnsi="Tahoma" w:cs="Arial"/>
          <w:sz w:val="24"/>
          <w:szCs w:val="24"/>
        </w:rPr>
        <w:t xml:space="preserve">- </w:t>
      </w:r>
      <w:r>
        <w:rPr>
          <w:rFonts w:ascii="Tahoma" w:hAnsi="Tahoma" w:cs="Arial"/>
          <w:sz w:val="24"/>
          <w:szCs w:val="24"/>
        </w:rPr>
        <w:t>to ensure that the proposed facility offers equal opportunities to all groups.</w:t>
      </w:r>
    </w:p>
    <w:p w14:paraId="592EBC1F" w14:textId="77777777" w:rsidR="00971B32" w:rsidRDefault="00651D8E" w:rsidP="00FD40EE">
      <w:pPr>
        <w:pStyle w:val="NormalWeb"/>
        <w:ind w:left="851" w:hanging="851"/>
        <w:rPr>
          <w:rFonts w:ascii="Tahoma" w:hAnsi="Tahoma" w:cs="Arial"/>
          <w:sz w:val="24"/>
          <w:szCs w:val="24"/>
        </w:rPr>
      </w:pPr>
      <w:r>
        <w:rPr>
          <w:rFonts w:ascii="Tahoma" w:hAnsi="Tahoma" w:cs="Arial"/>
          <w:b/>
          <w:bCs/>
          <w:sz w:val="24"/>
          <w:szCs w:val="24"/>
        </w:rPr>
        <w:t>5.5</w:t>
      </w:r>
      <w:r>
        <w:rPr>
          <w:rFonts w:ascii="Tahoma" w:hAnsi="Tahoma" w:cs="Arial"/>
          <w:b/>
          <w:bCs/>
          <w:sz w:val="24"/>
          <w:szCs w:val="24"/>
        </w:rPr>
        <w:tab/>
      </w:r>
      <w:r w:rsidR="00971B32" w:rsidRPr="00971B32">
        <w:rPr>
          <w:rFonts w:ascii="Tahoma" w:hAnsi="Tahoma" w:cs="Arial"/>
          <w:b/>
          <w:bCs/>
          <w:sz w:val="24"/>
          <w:szCs w:val="24"/>
        </w:rPr>
        <w:t xml:space="preserve">Risks </w:t>
      </w:r>
    </w:p>
    <w:p w14:paraId="70F3E16D" w14:textId="77777777" w:rsidR="00651D8E" w:rsidRDefault="00651D8E" w:rsidP="00FD40EE">
      <w:pPr>
        <w:pStyle w:val="NormalWeb"/>
        <w:ind w:left="851"/>
        <w:rPr>
          <w:rFonts w:ascii="Tahoma" w:hAnsi="Tahoma" w:cs="Arial"/>
          <w:sz w:val="24"/>
          <w:szCs w:val="24"/>
        </w:rPr>
      </w:pPr>
      <w:r>
        <w:rPr>
          <w:rFonts w:ascii="Tahoma" w:hAnsi="Tahoma" w:cs="Arial"/>
          <w:sz w:val="24"/>
          <w:szCs w:val="24"/>
        </w:rPr>
        <w:t>A full risk assessment has not been prepared in the short time available to produce this report.</w:t>
      </w:r>
    </w:p>
    <w:p w14:paraId="571C0F94" w14:textId="77777777" w:rsidR="00651D8E" w:rsidRDefault="00651D8E" w:rsidP="00FD40EE">
      <w:pPr>
        <w:pStyle w:val="NormalWeb"/>
        <w:ind w:left="851"/>
        <w:rPr>
          <w:rFonts w:ascii="Tahoma" w:hAnsi="Tahoma" w:cs="Arial"/>
          <w:sz w:val="24"/>
          <w:szCs w:val="24"/>
        </w:rPr>
      </w:pPr>
      <w:r>
        <w:rPr>
          <w:rFonts w:ascii="Tahoma" w:hAnsi="Tahoma" w:cs="Arial"/>
          <w:sz w:val="24"/>
          <w:szCs w:val="24"/>
        </w:rPr>
        <w:t>The project will comply full</w:t>
      </w:r>
      <w:r w:rsidR="00CE16DC">
        <w:rPr>
          <w:rFonts w:ascii="Tahoma" w:hAnsi="Tahoma" w:cs="Arial"/>
          <w:sz w:val="24"/>
          <w:szCs w:val="24"/>
        </w:rPr>
        <w:t>y</w:t>
      </w:r>
      <w:r>
        <w:rPr>
          <w:rFonts w:ascii="Tahoma" w:hAnsi="Tahoma" w:cs="Arial"/>
          <w:sz w:val="24"/>
          <w:szCs w:val="24"/>
        </w:rPr>
        <w:t xml:space="preserve"> with all legal and health and safety requirements.</w:t>
      </w:r>
    </w:p>
    <w:p w14:paraId="6A8E79B4" w14:textId="77777777" w:rsidR="00651D8E" w:rsidRDefault="003251BE" w:rsidP="00FD40EE">
      <w:pPr>
        <w:pStyle w:val="NormalWeb"/>
        <w:ind w:left="851" w:hanging="851"/>
        <w:rPr>
          <w:rFonts w:ascii="Tahoma" w:hAnsi="Tahoma" w:cs="Arial"/>
          <w:sz w:val="24"/>
          <w:szCs w:val="24"/>
        </w:rPr>
      </w:pPr>
      <w:r>
        <w:rPr>
          <w:rFonts w:ascii="Tahoma" w:hAnsi="Tahoma" w:cs="Arial"/>
          <w:sz w:val="24"/>
          <w:szCs w:val="24"/>
        </w:rPr>
        <w:tab/>
        <w:t>It is considered that this proposal does not offer any risks to the existing People</w:t>
      </w:r>
      <w:r w:rsidR="00CE16DC">
        <w:rPr>
          <w:rFonts w:ascii="Tahoma" w:hAnsi="Tahoma" w:cs="Arial"/>
          <w:sz w:val="24"/>
          <w:szCs w:val="24"/>
        </w:rPr>
        <w:t>’</w:t>
      </w:r>
      <w:r>
        <w:rPr>
          <w:rFonts w:ascii="Tahoma" w:hAnsi="Tahoma" w:cs="Arial"/>
          <w:sz w:val="24"/>
          <w:szCs w:val="24"/>
        </w:rPr>
        <w:t>s Market or the wider town centre.</w:t>
      </w:r>
    </w:p>
    <w:p w14:paraId="76DFDF88" w14:textId="77777777" w:rsidR="00971B32" w:rsidRDefault="00651D8E" w:rsidP="00FD40EE">
      <w:pPr>
        <w:pStyle w:val="NormalWeb"/>
        <w:ind w:left="851"/>
        <w:rPr>
          <w:rFonts w:ascii="Tahoma" w:hAnsi="Tahoma" w:cs="Arial"/>
          <w:sz w:val="24"/>
          <w:szCs w:val="24"/>
        </w:rPr>
      </w:pPr>
      <w:r>
        <w:rPr>
          <w:rFonts w:ascii="Tahoma" w:hAnsi="Tahoma" w:cs="Arial"/>
          <w:sz w:val="24"/>
          <w:szCs w:val="24"/>
        </w:rPr>
        <w:t>This alternative proposal removes this risk of reputational damage arising to its customers and stakeholders as a result of Scrutiny Report – HAED/07/16S.</w:t>
      </w:r>
    </w:p>
    <w:p w14:paraId="058F48E4" w14:textId="77777777" w:rsidR="00651D8E" w:rsidRDefault="00C7237E" w:rsidP="00FD40EE">
      <w:pPr>
        <w:pStyle w:val="NormalWeb"/>
        <w:ind w:left="851"/>
        <w:rPr>
          <w:rFonts w:ascii="Tahoma" w:hAnsi="Tahoma" w:cs="Arial"/>
          <w:sz w:val="24"/>
          <w:szCs w:val="24"/>
        </w:rPr>
      </w:pPr>
      <w:r>
        <w:rPr>
          <w:rFonts w:ascii="Tahoma" w:hAnsi="Tahoma" w:cs="Arial"/>
          <w:sz w:val="24"/>
          <w:szCs w:val="24"/>
        </w:rPr>
        <w:t>The one negative risk from th</w:t>
      </w:r>
      <w:r w:rsidR="00CE16DC">
        <w:rPr>
          <w:rFonts w:ascii="Tahoma" w:hAnsi="Tahoma" w:cs="Arial"/>
          <w:sz w:val="24"/>
          <w:szCs w:val="24"/>
        </w:rPr>
        <w:t xml:space="preserve">is alternative proposal is that the </w:t>
      </w:r>
      <w:proofErr w:type="spellStart"/>
      <w:r w:rsidR="00CE16DC">
        <w:rPr>
          <w:rFonts w:ascii="Tahoma" w:hAnsi="Tahoma" w:cs="Arial"/>
          <w:sz w:val="24"/>
          <w:szCs w:val="24"/>
        </w:rPr>
        <w:t>Oriel</w:t>
      </w:r>
      <w:proofErr w:type="spellEnd"/>
      <w:r w:rsidR="00CE16DC">
        <w:rPr>
          <w:rFonts w:ascii="Tahoma" w:hAnsi="Tahoma" w:cs="Arial"/>
          <w:sz w:val="24"/>
          <w:szCs w:val="24"/>
        </w:rPr>
        <w:t xml:space="preserve"> Gallery d</w:t>
      </w:r>
      <w:r>
        <w:rPr>
          <w:rFonts w:ascii="Tahoma" w:hAnsi="Tahoma" w:cs="Arial"/>
          <w:sz w:val="24"/>
          <w:szCs w:val="24"/>
        </w:rPr>
        <w:t>isplay space will need to f</w:t>
      </w:r>
      <w:r w:rsidR="00DA1979">
        <w:rPr>
          <w:rFonts w:ascii="Tahoma" w:hAnsi="Tahoma" w:cs="Arial"/>
          <w:sz w:val="24"/>
          <w:szCs w:val="24"/>
        </w:rPr>
        <w:t>ind</w:t>
      </w:r>
      <w:r>
        <w:rPr>
          <w:rFonts w:ascii="Tahoma" w:hAnsi="Tahoma" w:cs="Arial"/>
          <w:sz w:val="24"/>
          <w:szCs w:val="24"/>
        </w:rPr>
        <w:t xml:space="preserve"> alternative accommodation in the town centre if deemed financially viable. There is a wealth of suitable commercial vacant property available that could be purchased or leased.</w:t>
      </w:r>
      <w:r w:rsidR="00DA1979">
        <w:rPr>
          <w:rFonts w:ascii="Tahoma" w:hAnsi="Tahoma" w:cs="Arial"/>
          <w:sz w:val="24"/>
          <w:szCs w:val="24"/>
        </w:rPr>
        <w:t xml:space="preserve"> </w:t>
      </w:r>
      <w:r w:rsidR="003251BE">
        <w:rPr>
          <w:rFonts w:ascii="Tahoma" w:hAnsi="Tahoma" w:cs="Arial"/>
          <w:sz w:val="24"/>
          <w:szCs w:val="24"/>
        </w:rPr>
        <w:t xml:space="preserve">Many </w:t>
      </w:r>
      <w:r w:rsidR="00852F7F">
        <w:rPr>
          <w:rFonts w:ascii="Tahoma" w:hAnsi="Tahoma" w:cs="Arial"/>
          <w:sz w:val="24"/>
          <w:szCs w:val="24"/>
        </w:rPr>
        <w:t>‘</w:t>
      </w:r>
      <w:r w:rsidR="003251BE">
        <w:rPr>
          <w:rFonts w:ascii="Tahoma" w:hAnsi="Tahoma" w:cs="Arial"/>
          <w:sz w:val="24"/>
          <w:szCs w:val="24"/>
        </w:rPr>
        <w:t>trendy</w:t>
      </w:r>
      <w:r w:rsidR="00852F7F">
        <w:rPr>
          <w:rFonts w:ascii="Tahoma" w:hAnsi="Tahoma" w:cs="Arial"/>
          <w:sz w:val="24"/>
          <w:szCs w:val="24"/>
        </w:rPr>
        <w:t>’</w:t>
      </w:r>
      <w:r w:rsidR="003251BE">
        <w:rPr>
          <w:rFonts w:ascii="Tahoma" w:hAnsi="Tahoma" w:cs="Arial"/>
          <w:sz w:val="24"/>
          <w:szCs w:val="24"/>
        </w:rPr>
        <w:t xml:space="preserve"> galleries these days are not plastered walls etc. but rugged bare basic building form with pipework etc</w:t>
      </w:r>
      <w:r w:rsidR="00852F7F">
        <w:rPr>
          <w:rFonts w:ascii="Tahoma" w:hAnsi="Tahoma" w:cs="Arial"/>
          <w:sz w:val="24"/>
          <w:szCs w:val="24"/>
        </w:rPr>
        <w:t>. exposed as part of the ‘feel’</w:t>
      </w:r>
      <w:r w:rsidR="003251BE">
        <w:rPr>
          <w:rFonts w:ascii="Tahoma" w:hAnsi="Tahoma" w:cs="Arial"/>
          <w:sz w:val="24"/>
          <w:szCs w:val="24"/>
        </w:rPr>
        <w:t xml:space="preserve">. </w:t>
      </w:r>
      <w:r w:rsidR="00DA1979">
        <w:rPr>
          <w:rFonts w:ascii="Tahoma" w:hAnsi="Tahoma" w:cs="Arial"/>
          <w:sz w:val="24"/>
          <w:szCs w:val="24"/>
        </w:rPr>
        <w:t>It is unfortunate that the height of the car park floors is quite low or an entire floor could be created int</w:t>
      </w:r>
      <w:r w:rsidR="00852F7F">
        <w:rPr>
          <w:rFonts w:ascii="Tahoma" w:hAnsi="Tahoma" w:cs="Arial"/>
          <w:sz w:val="24"/>
          <w:szCs w:val="24"/>
        </w:rPr>
        <w:t>o flexible space as stage two. There is a n</w:t>
      </w:r>
      <w:r w:rsidR="00DA1979">
        <w:rPr>
          <w:rFonts w:ascii="Tahoma" w:hAnsi="Tahoma" w:cs="Arial"/>
          <w:sz w:val="24"/>
          <w:szCs w:val="24"/>
        </w:rPr>
        <w:t>eed for very low maintenance space as income generation would be limited.</w:t>
      </w:r>
    </w:p>
    <w:p w14:paraId="4C353FBB" w14:textId="1D43C122" w:rsidR="00313653" w:rsidRDefault="00C7237E" w:rsidP="00E06CC3">
      <w:pPr>
        <w:pStyle w:val="NormalWeb"/>
        <w:ind w:left="851"/>
        <w:rPr>
          <w:rFonts w:ascii="Tahoma" w:hAnsi="Tahoma" w:cs="Arial"/>
          <w:sz w:val="24"/>
          <w:szCs w:val="24"/>
        </w:rPr>
      </w:pPr>
      <w:r>
        <w:rPr>
          <w:rFonts w:ascii="Tahoma" w:hAnsi="Tahoma" w:cs="Arial"/>
          <w:sz w:val="24"/>
          <w:szCs w:val="24"/>
        </w:rPr>
        <w:t>This proposal provides a very realistic and well thought out proposal in the event that Arts Council Funding is not f</w:t>
      </w:r>
      <w:r w:rsidR="00E06CC3">
        <w:rPr>
          <w:rFonts w:ascii="Tahoma" w:hAnsi="Tahoma" w:cs="Arial"/>
          <w:sz w:val="24"/>
          <w:szCs w:val="24"/>
        </w:rPr>
        <w:t>orthcoming.</w:t>
      </w:r>
    </w:p>
    <w:p w14:paraId="6EADD14F" w14:textId="77777777" w:rsidR="00E06CC3" w:rsidRDefault="00E06CC3" w:rsidP="00E06CC3">
      <w:pPr>
        <w:pStyle w:val="NormalWeb"/>
        <w:ind w:left="851"/>
        <w:rPr>
          <w:rFonts w:ascii="Tahoma" w:hAnsi="Tahoma"/>
        </w:rPr>
      </w:pPr>
    </w:p>
    <w:p w14:paraId="3EA60E0B" w14:textId="77777777" w:rsidR="001A0566" w:rsidRPr="00E06CC3" w:rsidRDefault="001A0566" w:rsidP="00E06CC3">
      <w:pPr>
        <w:pStyle w:val="NormalWeb"/>
        <w:ind w:left="851"/>
        <w:rPr>
          <w:rFonts w:ascii="Tahoma" w:hAnsi="Tahoma"/>
        </w:rPr>
      </w:pPr>
    </w:p>
    <w:p w14:paraId="31DACD6A" w14:textId="77777777" w:rsidR="009F7EA5" w:rsidRPr="006D749C" w:rsidRDefault="009F7EA5" w:rsidP="009F7EA5">
      <w:pPr>
        <w:pStyle w:val="ListParagraph"/>
        <w:numPr>
          <w:ilvl w:val="0"/>
          <w:numId w:val="1"/>
        </w:numPr>
        <w:jc w:val="both"/>
        <w:rPr>
          <w:rFonts w:ascii="Tahoma" w:hAnsi="Tahoma"/>
          <w:b/>
        </w:rPr>
      </w:pPr>
      <w:r w:rsidRPr="006D749C">
        <w:rPr>
          <w:rFonts w:ascii="Tahoma" w:hAnsi="Tahoma"/>
          <w:b/>
        </w:rPr>
        <w:lastRenderedPageBreak/>
        <w:t>CONSULTATION</w:t>
      </w:r>
    </w:p>
    <w:p w14:paraId="3207253D" w14:textId="77777777" w:rsidR="00D44DBE" w:rsidRDefault="00D44DBE" w:rsidP="00D44DBE">
      <w:pPr>
        <w:pStyle w:val="ListParagraph"/>
        <w:jc w:val="both"/>
        <w:rPr>
          <w:rFonts w:ascii="Tahoma" w:hAnsi="Tahoma"/>
        </w:rPr>
      </w:pPr>
    </w:p>
    <w:p w14:paraId="572C64CF" w14:textId="77777777" w:rsidR="00FD40EE" w:rsidRDefault="00852F7F" w:rsidP="00D44DBE">
      <w:pPr>
        <w:pStyle w:val="ListParagraph"/>
        <w:jc w:val="both"/>
        <w:rPr>
          <w:rFonts w:ascii="Tahoma" w:hAnsi="Tahoma"/>
        </w:rPr>
      </w:pPr>
      <w:r>
        <w:rPr>
          <w:rFonts w:ascii="Tahoma" w:hAnsi="Tahoma"/>
        </w:rPr>
        <w:t>It is accepted that WCBC has</w:t>
      </w:r>
      <w:r w:rsidR="00FD40EE">
        <w:rPr>
          <w:rFonts w:ascii="Tahoma" w:hAnsi="Tahoma"/>
        </w:rPr>
        <w:t xml:space="preserve"> consulted with various stakeholders and partners througho</w:t>
      </w:r>
      <w:r>
        <w:rPr>
          <w:rFonts w:ascii="Tahoma" w:hAnsi="Tahoma"/>
        </w:rPr>
        <w:t>ut this project and during drop-in sessions many people gave</w:t>
      </w:r>
      <w:r w:rsidR="00FD40EE">
        <w:rPr>
          <w:rFonts w:ascii="Tahoma" w:hAnsi="Tahoma"/>
        </w:rPr>
        <w:t xml:space="preserve"> positive feedback. This however was without having finances </w:t>
      </w:r>
      <w:r w:rsidR="00313653">
        <w:rPr>
          <w:rFonts w:ascii="Tahoma" w:hAnsi="Tahoma"/>
        </w:rPr>
        <w:t>details available so any feedback is misleading.</w:t>
      </w:r>
    </w:p>
    <w:p w14:paraId="5D243642" w14:textId="77777777" w:rsidR="00313653" w:rsidRDefault="00313653" w:rsidP="00D44DBE">
      <w:pPr>
        <w:pStyle w:val="ListParagraph"/>
        <w:jc w:val="both"/>
        <w:rPr>
          <w:rFonts w:ascii="Tahoma" w:hAnsi="Tahoma"/>
        </w:rPr>
      </w:pPr>
    </w:p>
    <w:p w14:paraId="514272BE" w14:textId="1D71F910" w:rsidR="00FD40EE" w:rsidRDefault="00FD40EE" w:rsidP="00D44DBE">
      <w:pPr>
        <w:pStyle w:val="ListParagraph"/>
        <w:jc w:val="both"/>
        <w:rPr>
          <w:rFonts w:ascii="Tahoma" w:hAnsi="Tahoma"/>
        </w:rPr>
      </w:pPr>
      <w:r>
        <w:rPr>
          <w:rFonts w:ascii="Tahoma" w:hAnsi="Tahoma"/>
        </w:rPr>
        <w:t xml:space="preserve">During December 2015 no consultation has taken place with MT, BG </w:t>
      </w:r>
      <w:r w:rsidR="003251BE">
        <w:rPr>
          <w:rFonts w:ascii="Tahoma" w:hAnsi="Tahoma"/>
        </w:rPr>
        <w:t>or</w:t>
      </w:r>
      <w:r>
        <w:rPr>
          <w:rFonts w:ascii="Tahoma" w:hAnsi="Tahoma"/>
        </w:rPr>
        <w:t xml:space="preserve"> TCF, </w:t>
      </w:r>
      <w:r w:rsidR="00852F7F">
        <w:rPr>
          <w:rFonts w:ascii="Tahoma" w:hAnsi="Tahoma"/>
        </w:rPr>
        <w:t xml:space="preserve">despite </w:t>
      </w:r>
      <w:r>
        <w:rPr>
          <w:rFonts w:ascii="Tahoma" w:hAnsi="Tahoma"/>
        </w:rPr>
        <w:t xml:space="preserve">this being </w:t>
      </w:r>
      <w:r w:rsidR="00E06CC3">
        <w:rPr>
          <w:rFonts w:ascii="Tahoma" w:hAnsi="Tahoma"/>
        </w:rPr>
        <w:t>a critical stage of the project.</w:t>
      </w:r>
    </w:p>
    <w:p w14:paraId="7D38CB05" w14:textId="77777777" w:rsidR="00FD40EE" w:rsidRDefault="00FD40EE" w:rsidP="00D44DBE">
      <w:pPr>
        <w:pStyle w:val="ListParagraph"/>
        <w:jc w:val="both"/>
        <w:rPr>
          <w:rFonts w:ascii="Tahoma" w:hAnsi="Tahoma"/>
        </w:rPr>
      </w:pPr>
    </w:p>
    <w:p w14:paraId="06D18385" w14:textId="77777777" w:rsidR="00FD40EE" w:rsidRDefault="00FD40EE" w:rsidP="00D44DBE">
      <w:pPr>
        <w:pStyle w:val="ListParagraph"/>
        <w:jc w:val="both"/>
        <w:rPr>
          <w:rFonts w:ascii="Tahoma" w:hAnsi="Tahoma"/>
        </w:rPr>
      </w:pPr>
      <w:r>
        <w:rPr>
          <w:rFonts w:ascii="Tahoma" w:hAnsi="Tahoma"/>
        </w:rPr>
        <w:t xml:space="preserve">It can be seen on Wrexham.com </w:t>
      </w:r>
      <w:r w:rsidR="003251BE">
        <w:rPr>
          <w:rFonts w:ascii="Tahoma" w:hAnsi="Tahoma"/>
        </w:rPr>
        <w:t>Facebook</w:t>
      </w:r>
      <w:r>
        <w:rPr>
          <w:rFonts w:ascii="Tahoma" w:hAnsi="Tahoma"/>
        </w:rPr>
        <w:t xml:space="preserve"> and forum pages that the people of Wrexham are far from </w:t>
      </w:r>
      <w:r w:rsidR="00852F7F">
        <w:rPr>
          <w:rFonts w:ascii="Tahoma" w:hAnsi="Tahoma"/>
        </w:rPr>
        <w:t>supporting</w:t>
      </w:r>
      <w:r>
        <w:rPr>
          <w:rFonts w:ascii="Tahoma" w:hAnsi="Tahoma"/>
        </w:rPr>
        <w:t xml:space="preserve"> this project in the form currently proposed by the Lead Member. He was</w:t>
      </w:r>
      <w:r w:rsidR="00852F7F">
        <w:rPr>
          <w:rFonts w:ascii="Tahoma" w:hAnsi="Tahoma"/>
        </w:rPr>
        <w:t>,</w:t>
      </w:r>
      <w:r>
        <w:rPr>
          <w:rFonts w:ascii="Tahoma" w:hAnsi="Tahoma"/>
        </w:rPr>
        <w:t xml:space="preserve"> in</w:t>
      </w:r>
      <w:r w:rsidR="00852F7F">
        <w:rPr>
          <w:rFonts w:ascii="Tahoma" w:hAnsi="Tahoma"/>
        </w:rPr>
        <w:t xml:space="preserve"> </w:t>
      </w:r>
      <w:r>
        <w:rPr>
          <w:rFonts w:ascii="Tahoma" w:hAnsi="Tahoma"/>
        </w:rPr>
        <w:t>fact</w:t>
      </w:r>
      <w:r w:rsidR="00852F7F">
        <w:rPr>
          <w:rFonts w:ascii="Tahoma" w:hAnsi="Tahoma"/>
        </w:rPr>
        <w:t>,</w:t>
      </w:r>
      <w:r>
        <w:rPr>
          <w:rFonts w:ascii="Tahoma" w:hAnsi="Tahoma"/>
        </w:rPr>
        <w:t xml:space="preserve"> warned of this festering issue in August 2015</w:t>
      </w:r>
    </w:p>
    <w:p w14:paraId="2EAF2CCE" w14:textId="77777777" w:rsidR="00E07197" w:rsidRDefault="00E07197" w:rsidP="00D44DBE">
      <w:pPr>
        <w:pStyle w:val="ListParagraph"/>
        <w:jc w:val="both"/>
        <w:rPr>
          <w:rFonts w:ascii="Tahoma" w:hAnsi="Tahoma"/>
        </w:rPr>
      </w:pPr>
    </w:p>
    <w:p w14:paraId="3097A285" w14:textId="0375905F" w:rsidR="00E06CC3" w:rsidRDefault="000C096C" w:rsidP="001A0566">
      <w:pPr>
        <w:ind w:left="720"/>
        <w:jc w:val="both"/>
        <w:rPr>
          <w:rFonts w:ascii="Tahoma" w:hAnsi="Tahoma"/>
        </w:rPr>
      </w:pPr>
      <w:r>
        <w:rPr>
          <w:rFonts w:ascii="Tahoma" w:hAnsi="Tahoma"/>
        </w:rPr>
        <w:t>Urgent</w:t>
      </w:r>
      <w:r w:rsidR="00F372DF">
        <w:rPr>
          <w:rFonts w:ascii="Tahoma" w:hAnsi="Tahoma"/>
        </w:rPr>
        <w:t>,</w:t>
      </w:r>
      <w:r>
        <w:rPr>
          <w:rFonts w:ascii="Tahoma" w:hAnsi="Tahoma"/>
        </w:rPr>
        <w:t xml:space="preserve"> </w:t>
      </w:r>
      <w:r w:rsidR="00F372DF">
        <w:rPr>
          <w:rFonts w:ascii="Tahoma" w:hAnsi="Tahoma"/>
        </w:rPr>
        <w:t>proper and</w:t>
      </w:r>
      <w:r>
        <w:rPr>
          <w:rFonts w:ascii="Tahoma" w:hAnsi="Tahoma"/>
        </w:rPr>
        <w:t xml:space="preserve"> fully transparent consultation </w:t>
      </w:r>
      <w:r w:rsidR="00F372DF">
        <w:rPr>
          <w:rFonts w:ascii="Tahoma" w:hAnsi="Tahoma"/>
        </w:rPr>
        <w:t>is immediately required with all stakeholder</w:t>
      </w:r>
      <w:r>
        <w:rPr>
          <w:rFonts w:ascii="Tahoma" w:hAnsi="Tahoma"/>
        </w:rPr>
        <w:t>s</w:t>
      </w:r>
      <w:r w:rsidR="00F372DF">
        <w:rPr>
          <w:rFonts w:ascii="Tahoma" w:hAnsi="Tahoma"/>
        </w:rPr>
        <w:t xml:space="preserve"> including the BF, MT and TCF.</w:t>
      </w:r>
      <w:bookmarkStart w:id="0" w:name="_GoBack"/>
      <w:bookmarkEnd w:id="0"/>
    </w:p>
    <w:p w14:paraId="1ED50F04" w14:textId="77777777" w:rsidR="00E06CC3" w:rsidRDefault="00E06CC3" w:rsidP="009F7EA5">
      <w:pPr>
        <w:jc w:val="both"/>
        <w:rPr>
          <w:rFonts w:ascii="Tahoma" w:hAnsi="Tahoma"/>
        </w:rPr>
      </w:pPr>
    </w:p>
    <w:p w14:paraId="6796CF1F" w14:textId="77777777" w:rsidR="009F7EA5" w:rsidRPr="009F7EA5" w:rsidRDefault="009F7EA5" w:rsidP="009F7EA5">
      <w:pPr>
        <w:jc w:val="both"/>
        <w:rPr>
          <w:rFonts w:ascii="Tahoma" w:hAnsi="Tahoma"/>
        </w:rPr>
      </w:pPr>
    </w:p>
    <w:p w14:paraId="1F94BE64" w14:textId="77777777" w:rsidR="009F7EA5" w:rsidRPr="006D749C" w:rsidRDefault="009F7EA5" w:rsidP="009F7EA5">
      <w:pPr>
        <w:pStyle w:val="ListParagraph"/>
        <w:numPr>
          <w:ilvl w:val="0"/>
          <w:numId w:val="1"/>
        </w:numPr>
        <w:jc w:val="both"/>
        <w:rPr>
          <w:rFonts w:ascii="Tahoma" w:hAnsi="Tahoma"/>
          <w:b/>
        </w:rPr>
      </w:pPr>
      <w:r w:rsidRPr="006D749C">
        <w:rPr>
          <w:rFonts w:ascii="Tahoma" w:hAnsi="Tahoma"/>
          <w:b/>
        </w:rPr>
        <w:t>BACKGROUND INFORMATION</w:t>
      </w:r>
    </w:p>
    <w:p w14:paraId="2858CBE9" w14:textId="77777777" w:rsidR="009F7EA5" w:rsidRDefault="009F7EA5" w:rsidP="009F7EA5">
      <w:pPr>
        <w:pStyle w:val="ListParagraph"/>
        <w:jc w:val="both"/>
        <w:rPr>
          <w:rFonts w:ascii="Tahoma" w:hAnsi="Tahoma"/>
        </w:rPr>
      </w:pPr>
    </w:p>
    <w:p w14:paraId="71936B5B" w14:textId="77777777" w:rsidR="009F7EA5" w:rsidRDefault="00F85140" w:rsidP="009F7EA5">
      <w:pPr>
        <w:pStyle w:val="ListParagraph"/>
        <w:jc w:val="both"/>
        <w:rPr>
          <w:rFonts w:ascii="Tahoma" w:hAnsi="Tahoma"/>
        </w:rPr>
      </w:pPr>
      <w:r>
        <w:rPr>
          <w:rFonts w:ascii="Tahoma" w:hAnsi="Tahoma"/>
        </w:rPr>
        <w:t>Appendix 1 - MMU Study – Markets Matter</w:t>
      </w:r>
    </w:p>
    <w:p w14:paraId="3F8A675D" w14:textId="77777777" w:rsidR="00D94245" w:rsidRDefault="00D94245" w:rsidP="009F7EA5">
      <w:pPr>
        <w:pStyle w:val="ListParagraph"/>
        <w:jc w:val="both"/>
        <w:rPr>
          <w:rFonts w:ascii="Tahoma" w:hAnsi="Tahoma"/>
        </w:rPr>
      </w:pPr>
    </w:p>
    <w:p w14:paraId="55FECBBB" w14:textId="0C7BF3B7" w:rsidR="00E529C3" w:rsidRPr="00E06CC3" w:rsidRDefault="00D94245" w:rsidP="00E06CC3">
      <w:pPr>
        <w:pStyle w:val="ListParagraph"/>
        <w:jc w:val="both"/>
        <w:rPr>
          <w:rFonts w:ascii="Tahoma" w:hAnsi="Tahoma"/>
        </w:rPr>
      </w:pPr>
      <w:r>
        <w:rPr>
          <w:rFonts w:ascii="Tahoma" w:hAnsi="Tahoma"/>
        </w:rPr>
        <w:t>Appendix 2 – Outline programme of works</w:t>
      </w:r>
    </w:p>
    <w:p w14:paraId="2ADAA61E" w14:textId="77777777" w:rsidR="00E529C3" w:rsidRDefault="00E529C3" w:rsidP="009F7EA5">
      <w:pPr>
        <w:pStyle w:val="ListParagraph"/>
        <w:jc w:val="both"/>
        <w:rPr>
          <w:rFonts w:ascii="Tahoma" w:hAnsi="Tahoma"/>
        </w:rPr>
      </w:pPr>
    </w:p>
    <w:p w14:paraId="212396EE" w14:textId="77777777" w:rsidR="00E529C3" w:rsidRDefault="00E529C3" w:rsidP="009F7EA5">
      <w:pPr>
        <w:pStyle w:val="ListParagraph"/>
        <w:jc w:val="both"/>
        <w:rPr>
          <w:rFonts w:ascii="Tahoma" w:hAnsi="Tahoma"/>
        </w:rPr>
      </w:pPr>
    </w:p>
    <w:p w14:paraId="652A35BE" w14:textId="77777777" w:rsidR="00F85140" w:rsidRPr="001F3FD1" w:rsidRDefault="00F85140" w:rsidP="001F3FD1">
      <w:pPr>
        <w:rPr>
          <w:rFonts w:ascii="Tahoma" w:hAnsi="Tahoma"/>
        </w:rPr>
      </w:pPr>
    </w:p>
    <w:sectPr w:rsidR="00F85140" w:rsidRPr="001F3FD1" w:rsidSect="003145B5">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0B6D3" w14:textId="77777777" w:rsidR="006D12B8" w:rsidRDefault="006D12B8" w:rsidP="00D44DBE">
      <w:r>
        <w:separator/>
      </w:r>
    </w:p>
  </w:endnote>
  <w:endnote w:type="continuationSeparator" w:id="0">
    <w:p w14:paraId="174D74B3" w14:textId="77777777" w:rsidR="006D12B8" w:rsidRDefault="006D12B8" w:rsidP="00D44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B29F" w14:textId="77777777" w:rsidR="006D12B8" w:rsidRDefault="006D12B8" w:rsidP="00A020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1865B0" w14:textId="77777777" w:rsidR="006D12B8" w:rsidRDefault="006D12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A3C" w14:textId="77777777" w:rsidR="006D12B8" w:rsidRDefault="006D12B8" w:rsidP="00A020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0566">
      <w:rPr>
        <w:rStyle w:val="PageNumber"/>
        <w:noProof/>
      </w:rPr>
      <w:t>31</w:t>
    </w:r>
    <w:r>
      <w:rPr>
        <w:rStyle w:val="PageNumber"/>
      </w:rPr>
      <w:fldChar w:fldCharType="end"/>
    </w:r>
  </w:p>
  <w:p w14:paraId="1E1027BB" w14:textId="77777777" w:rsidR="006D12B8" w:rsidRDefault="006D12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63989" w14:textId="77777777" w:rsidR="006D12B8" w:rsidRDefault="006D12B8" w:rsidP="00D44DBE">
      <w:r>
        <w:separator/>
      </w:r>
    </w:p>
  </w:footnote>
  <w:footnote w:type="continuationSeparator" w:id="0">
    <w:p w14:paraId="48F499FD" w14:textId="77777777" w:rsidR="006D12B8" w:rsidRDefault="006D12B8" w:rsidP="00D44D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7D7"/>
    <w:multiLevelType w:val="hybridMultilevel"/>
    <w:tmpl w:val="3B4C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06501"/>
    <w:multiLevelType w:val="hybridMultilevel"/>
    <w:tmpl w:val="683637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03864C8"/>
    <w:multiLevelType w:val="hybridMultilevel"/>
    <w:tmpl w:val="47A4AE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A8A64D3"/>
    <w:multiLevelType w:val="hybridMultilevel"/>
    <w:tmpl w:val="6360B9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99E5B28"/>
    <w:multiLevelType w:val="multilevel"/>
    <w:tmpl w:val="BA1E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552F85"/>
    <w:multiLevelType w:val="hybridMultilevel"/>
    <w:tmpl w:val="71DEF2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3B1F542E"/>
    <w:multiLevelType w:val="hybridMultilevel"/>
    <w:tmpl w:val="78D4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4042C9"/>
    <w:multiLevelType w:val="multilevel"/>
    <w:tmpl w:val="4CDC17B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4E0C631E"/>
    <w:multiLevelType w:val="multilevel"/>
    <w:tmpl w:val="6F7E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9417F3"/>
    <w:multiLevelType w:val="hybridMultilevel"/>
    <w:tmpl w:val="FEC6B5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9"/>
  </w:num>
  <w:num w:numId="3">
    <w:abstractNumId w:val="3"/>
  </w:num>
  <w:num w:numId="4">
    <w:abstractNumId w:val="8"/>
  </w:num>
  <w:num w:numId="5">
    <w:abstractNumId w:val="4"/>
  </w:num>
  <w:num w:numId="6">
    <w:abstractNumId w:val="1"/>
  </w:num>
  <w:num w:numId="7">
    <w:abstractNumId w:val="2"/>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EA5"/>
    <w:rsid w:val="00011525"/>
    <w:rsid w:val="00024F64"/>
    <w:rsid w:val="0002712A"/>
    <w:rsid w:val="0004224F"/>
    <w:rsid w:val="00063AA7"/>
    <w:rsid w:val="00070094"/>
    <w:rsid w:val="000A4B1C"/>
    <w:rsid w:val="000C096C"/>
    <w:rsid w:val="000C7B36"/>
    <w:rsid w:val="000E2C3E"/>
    <w:rsid w:val="000E44B7"/>
    <w:rsid w:val="000F1821"/>
    <w:rsid w:val="00174744"/>
    <w:rsid w:val="001751E3"/>
    <w:rsid w:val="00177898"/>
    <w:rsid w:val="001860ED"/>
    <w:rsid w:val="00193234"/>
    <w:rsid w:val="001A00E3"/>
    <w:rsid w:val="001A0566"/>
    <w:rsid w:val="001B6684"/>
    <w:rsid w:val="001D3487"/>
    <w:rsid w:val="001F3FD1"/>
    <w:rsid w:val="001F44A8"/>
    <w:rsid w:val="0021167B"/>
    <w:rsid w:val="0021527C"/>
    <w:rsid w:val="002348F2"/>
    <w:rsid w:val="00253E1C"/>
    <w:rsid w:val="002558C4"/>
    <w:rsid w:val="00255973"/>
    <w:rsid w:val="002C41AD"/>
    <w:rsid w:val="002D1F9D"/>
    <w:rsid w:val="002D3772"/>
    <w:rsid w:val="002D5D4A"/>
    <w:rsid w:val="002E1086"/>
    <w:rsid w:val="002E2DF0"/>
    <w:rsid w:val="00301B39"/>
    <w:rsid w:val="00313057"/>
    <w:rsid w:val="00313653"/>
    <w:rsid w:val="003145B5"/>
    <w:rsid w:val="00324B9D"/>
    <w:rsid w:val="003251BE"/>
    <w:rsid w:val="0032600C"/>
    <w:rsid w:val="00327082"/>
    <w:rsid w:val="0034052B"/>
    <w:rsid w:val="003633E6"/>
    <w:rsid w:val="00370F54"/>
    <w:rsid w:val="003978AE"/>
    <w:rsid w:val="003A127A"/>
    <w:rsid w:val="003B00F4"/>
    <w:rsid w:val="003C27D8"/>
    <w:rsid w:val="003E0C52"/>
    <w:rsid w:val="00417204"/>
    <w:rsid w:val="0043645D"/>
    <w:rsid w:val="00440530"/>
    <w:rsid w:val="0045545D"/>
    <w:rsid w:val="00460F2E"/>
    <w:rsid w:val="00461BC3"/>
    <w:rsid w:val="004B76AC"/>
    <w:rsid w:val="004D493A"/>
    <w:rsid w:val="004E58CE"/>
    <w:rsid w:val="004E61F6"/>
    <w:rsid w:val="00521939"/>
    <w:rsid w:val="00530056"/>
    <w:rsid w:val="00530CD1"/>
    <w:rsid w:val="00533727"/>
    <w:rsid w:val="00565026"/>
    <w:rsid w:val="0056523A"/>
    <w:rsid w:val="00580FFC"/>
    <w:rsid w:val="005A727D"/>
    <w:rsid w:val="005D385A"/>
    <w:rsid w:val="005F454A"/>
    <w:rsid w:val="00606344"/>
    <w:rsid w:val="00624DEA"/>
    <w:rsid w:val="00626F4F"/>
    <w:rsid w:val="006315DA"/>
    <w:rsid w:val="00631E58"/>
    <w:rsid w:val="00651D8E"/>
    <w:rsid w:val="00666E0A"/>
    <w:rsid w:val="006843FA"/>
    <w:rsid w:val="00697D48"/>
    <w:rsid w:val="006D12B8"/>
    <w:rsid w:val="006D749C"/>
    <w:rsid w:val="006F2DFC"/>
    <w:rsid w:val="006F71CC"/>
    <w:rsid w:val="00710CE7"/>
    <w:rsid w:val="00721748"/>
    <w:rsid w:val="007229E0"/>
    <w:rsid w:val="00766E27"/>
    <w:rsid w:val="007670F5"/>
    <w:rsid w:val="007673AE"/>
    <w:rsid w:val="00773F78"/>
    <w:rsid w:val="007852F7"/>
    <w:rsid w:val="007879DB"/>
    <w:rsid w:val="0079063D"/>
    <w:rsid w:val="00794EFB"/>
    <w:rsid w:val="007C08E4"/>
    <w:rsid w:val="007C49A6"/>
    <w:rsid w:val="007C7C36"/>
    <w:rsid w:val="007D25B1"/>
    <w:rsid w:val="007E06C8"/>
    <w:rsid w:val="0081113A"/>
    <w:rsid w:val="008209F1"/>
    <w:rsid w:val="008222A1"/>
    <w:rsid w:val="008301DF"/>
    <w:rsid w:val="008325F2"/>
    <w:rsid w:val="00852F7F"/>
    <w:rsid w:val="00873E5E"/>
    <w:rsid w:val="00876931"/>
    <w:rsid w:val="008917B9"/>
    <w:rsid w:val="00897F20"/>
    <w:rsid w:val="008B0497"/>
    <w:rsid w:val="008C769E"/>
    <w:rsid w:val="008D150E"/>
    <w:rsid w:val="00943972"/>
    <w:rsid w:val="009512B9"/>
    <w:rsid w:val="00964B07"/>
    <w:rsid w:val="00971B32"/>
    <w:rsid w:val="00976D84"/>
    <w:rsid w:val="00977DAC"/>
    <w:rsid w:val="009C7200"/>
    <w:rsid w:val="009C7EEF"/>
    <w:rsid w:val="009F7EA5"/>
    <w:rsid w:val="00A01A8A"/>
    <w:rsid w:val="00A0209E"/>
    <w:rsid w:val="00A05687"/>
    <w:rsid w:val="00A21250"/>
    <w:rsid w:val="00A34D07"/>
    <w:rsid w:val="00A370BB"/>
    <w:rsid w:val="00A426B0"/>
    <w:rsid w:val="00A83F04"/>
    <w:rsid w:val="00A87CD0"/>
    <w:rsid w:val="00AA1DC9"/>
    <w:rsid w:val="00AA535F"/>
    <w:rsid w:val="00AA6502"/>
    <w:rsid w:val="00AB0AB9"/>
    <w:rsid w:val="00AB1470"/>
    <w:rsid w:val="00AC553C"/>
    <w:rsid w:val="00AD39FE"/>
    <w:rsid w:val="00AD6938"/>
    <w:rsid w:val="00AF12F0"/>
    <w:rsid w:val="00B41F6C"/>
    <w:rsid w:val="00B77DA4"/>
    <w:rsid w:val="00B83402"/>
    <w:rsid w:val="00B8529E"/>
    <w:rsid w:val="00BA447F"/>
    <w:rsid w:val="00BB055E"/>
    <w:rsid w:val="00BC1B78"/>
    <w:rsid w:val="00BE7207"/>
    <w:rsid w:val="00BF6026"/>
    <w:rsid w:val="00C0210A"/>
    <w:rsid w:val="00C150CC"/>
    <w:rsid w:val="00C363C4"/>
    <w:rsid w:val="00C52F24"/>
    <w:rsid w:val="00C56D6D"/>
    <w:rsid w:val="00C7237E"/>
    <w:rsid w:val="00C858C6"/>
    <w:rsid w:val="00C90CC1"/>
    <w:rsid w:val="00CC4C40"/>
    <w:rsid w:val="00CE16DC"/>
    <w:rsid w:val="00CE1D11"/>
    <w:rsid w:val="00CF0805"/>
    <w:rsid w:val="00D01812"/>
    <w:rsid w:val="00D30ED9"/>
    <w:rsid w:val="00D44DBE"/>
    <w:rsid w:val="00D57408"/>
    <w:rsid w:val="00D72655"/>
    <w:rsid w:val="00D829F9"/>
    <w:rsid w:val="00D94245"/>
    <w:rsid w:val="00DA06EE"/>
    <w:rsid w:val="00DA1979"/>
    <w:rsid w:val="00DA345A"/>
    <w:rsid w:val="00DB735F"/>
    <w:rsid w:val="00DC3AC2"/>
    <w:rsid w:val="00DC4891"/>
    <w:rsid w:val="00DD000F"/>
    <w:rsid w:val="00DF65BD"/>
    <w:rsid w:val="00E06CC3"/>
    <w:rsid w:val="00E07197"/>
    <w:rsid w:val="00E46238"/>
    <w:rsid w:val="00E4685D"/>
    <w:rsid w:val="00E512E2"/>
    <w:rsid w:val="00E529C3"/>
    <w:rsid w:val="00E90642"/>
    <w:rsid w:val="00E972FE"/>
    <w:rsid w:val="00EA1FB6"/>
    <w:rsid w:val="00EA58C4"/>
    <w:rsid w:val="00EA6C6F"/>
    <w:rsid w:val="00EB5C64"/>
    <w:rsid w:val="00EC21DA"/>
    <w:rsid w:val="00F23F32"/>
    <w:rsid w:val="00F34C69"/>
    <w:rsid w:val="00F3532A"/>
    <w:rsid w:val="00F372DF"/>
    <w:rsid w:val="00F50D28"/>
    <w:rsid w:val="00F61A0A"/>
    <w:rsid w:val="00F85140"/>
    <w:rsid w:val="00F97074"/>
    <w:rsid w:val="00FD0DE0"/>
    <w:rsid w:val="00FD40EE"/>
    <w:rsid w:val="00FE203B"/>
    <w:rsid w:val="00FE2E2D"/>
    <w:rsid w:val="00FF38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80A0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EA5"/>
    <w:pPr>
      <w:ind w:left="720"/>
      <w:contextualSpacing/>
    </w:pPr>
  </w:style>
  <w:style w:type="paragraph" w:styleId="Header">
    <w:name w:val="header"/>
    <w:basedOn w:val="Normal"/>
    <w:link w:val="HeaderChar"/>
    <w:uiPriority w:val="99"/>
    <w:unhideWhenUsed/>
    <w:rsid w:val="00D44DBE"/>
    <w:pPr>
      <w:tabs>
        <w:tab w:val="center" w:pos="4320"/>
        <w:tab w:val="right" w:pos="8640"/>
      </w:tabs>
    </w:pPr>
  </w:style>
  <w:style w:type="character" w:customStyle="1" w:styleId="HeaderChar">
    <w:name w:val="Header Char"/>
    <w:basedOn w:val="DefaultParagraphFont"/>
    <w:link w:val="Header"/>
    <w:uiPriority w:val="99"/>
    <w:rsid w:val="00D44DBE"/>
  </w:style>
  <w:style w:type="paragraph" w:styleId="Footer">
    <w:name w:val="footer"/>
    <w:basedOn w:val="Normal"/>
    <w:link w:val="FooterChar"/>
    <w:uiPriority w:val="99"/>
    <w:unhideWhenUsed/>
    <w:rsid w:val="00D44DBE"/>
    <w:pPr>
      <w:tabs>
        <w:tab w:val="center" w:pos="4320"/>
        <w:tab w:val="right" w:pos="8640"/>
      </w:tabs>
    </w:pPr>
  </w:style>
  <w:style w:type="character" w:customStyle="1" w:styleId="FooterChar">
    <w:name w:val="Footer Char"/>
    <w:basedOn w:val="DefaultParagraphFont"/>
    <w:link w:val="Footer"/>
    <w:uiPriority w:val="99"/>
    <w:rsid w:val="00D44DBE"/>
  </w:style>
  <w:style w:type="character" w:styleId="PageNumber">
    <w:name w:val="page number"/>
    <w:basedOn w:val="DefaultParagraphFont"/>
    <w:uiPriority w:val="99"/>
    <w:semiHidden/>
    <w:unhideWhenUsed/>
    <w:rsid w:val="00D44DBE"/>
  </w:style>
  <w:style w:type="paragraph" w:styleId="BalloonText">
    <w:name w:val="Balloon Text"/>
    <w:basedOn w:val="Normal"/>
    <w:link w:val="BalloonTextChar"/>
    <w:uiPriority w:val="99"/>
    <w:semiHidden/>
    <w:unhideWhenUsed/>
    <w:rsid w:val="00DF6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5BD"/>
    <w:rPr>
      <w:rFonts w:ascii="Lucida Grande" w:hAnsi="Lucida Grande" w:cs="Lucida Grande"/>
      <w:sz w:val="18"/>
      <w:szCs w:val="18"/>
    </w:rPr>
  </w:style>
  <w:style w:type="table" w:styleId="TableGrid">
    <w:name w:val="Table Grid"/>
    <w:basedOn w:val="TableNormal"/>
    <w:uiPriority w:val="59"/>
    <w:rsid w:val="0072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1B3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EA5"/>
    <w:pPr>
      <w:ind w:left="720"/>
      <w:contextualSpacing/>
    </w:pPr>
  </w:style>
  <w:style w:type="paragraph" w:styleId="Header">
    <w:name w:val="header"/>
    <w:basedOn w:val="Normal"/>
    <w:link w:val="HeaderChar"/>
    <w:uiPriority w:val="99"/>
    <w:unhideWhenUsed/>
    <w:rsid w:val="00D44DBE"/>
    <w:pPr>
      <w:tabs>
        <w:tab w:val="center" w:pos="4320"/>
        <w:tab w:val="right" w:pos="8640"/>
      </w:tabs>
    </w:pPr>
  </w:style>
  <w:style w:type="character" w:customStyle="1" w:styleId="HeaderChar">
    <w:name w:val="Header Char"/>
    <w:basedOn w:val="DefaultParagraphFont"/>
    <w:link w:val="Header"/>
    <w:uiPriority w:val="99"/>
    <w:rsid w:val="00D44DBE"/>
  </w:style>
  <w:style w:type="paragraph" w:styleId="Footer">
    <w:name w:val="footer"/>
    <w:basedOn w:val="Normal"/>
    <w:link w:val="FooterChar"/>
    <w:uiPriority w:val="99"/>
    <w:unhideWhenUsed/>
    <w:rsid w:val="00D44DBE"/>
    <w:pPr>
      <w:tabs>
        <w:tab w:val="center" w:pos="4320"/>
        <w:tab w:val="right" w:pos="8640"/>
      </w:tabs>
    </w:pPr>
  </w:style>
  <w:style w:type="character" w:customStyle="1" w:styleId="FooterChar">
    <w:name w:val="Footer Char"/>
    <w:basedOn w:val="DefaultParagraphFont"/>
    <w:link w:val="Footer"/>
    <w:uiPriority w:val="99"/>
    <w:rsid w:val="00D44DBE"/>
  </w:style>
  <w:style w:type="character" w:styleId="PageNumber">
    <w:name w:val="page number"/>
    <w:basedOn w:val="DefaultParagraphFont"/>
    <w:uiPriority w:val="99"/>
    <w:semiHidden/>
    <w:unhideWhenUsed/>
    <w:rsid w:val="00D44DBE"/>
  </w:style>
  <w:style w:type="paragraph" w:styleId="BalloonText">
    <w:name w:val="Balloon Text"/>
    <w:basedOn w:val="Normal"/>
    <w:link w:val="BalloonTextChar"/>
    <w:uiPriority w:val="99"/>
    <w:semiHidden/>
    <w:unhideWhenUsed/>
    <w:rsid w:val="00DF6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5BD"/>
    <w:rPr>
      <w:rFonts w:ascii="Lucida Grande" w:hAnsi="Lucida Grande" w:cs="Lucida Grande"/>
      <w:sz w:val="18"/>
      <w:szCs w:val="18"/>
    </w:rPr>
  </w:style>
  <w:style w:type="table" w:styleId="TableGrid">
    <w:name w:val="Table Grid"/>
    <w:basedOn w:val="TableNormal"/>
    <w:uiPriority w:val="59"/>
    <w:rsid w:val="0072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1B3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980188">
      <w:bodyDiv w:val="1"/>
      <w:marLeft w:val="0"/>
      <w:marRight w:val="0"/>
      <w:marTop w:val="0"/>
      <w:marBottom w:val="0"/>
      <w:divBdr>
        <w:top w:val="none" w:sz="0" w:space="0" w:color="auto"/>
        <w:left w:val="none" w:sz="0" w:space="0" w:color="auto"/>
        <w:bottom w:val="none" w:sz="0" w:space="0" w:color="auto"/>
        <w:right w:val="none" w:sz="0" w:space="0" w:color="auto"/>
      </w:divBdr>
      <w:divsChild>
        <w:div w:id="217282934">
          <w:marLeft w:val="0"/>
          <w:marRight w:val="0"/>
          <w:marTop w:val="0"/>
          <w:marBottom w:val="0"/>
          <w:divBdr>
            <w:top w:val="none" w:sz="0" w:space="0" w:color="auto"/>
            <w:left w:val="none" w:sz="0" w:space="0" w:color="auto"/>
            <w:bottom w:val="none" w:sz="0" w:space="0" w:color="auto"/>
            <w:right w:val="none" w:sz="0" w:space="0" w:color="auto"/>
          </w:divBdr>
          <w:divsChild>
            <w:div w:id="1175613428">
              <w:marLeft w:val="0"/>
              <w:marRight w:val="0"/>
              <w:marTop w:val="0"/>
              <w:marBottom w:val="0"/>
              <w:divBdr>
                <w:top w:val="none" w:sz="0" w:space="0" w:color="auto"/>
                <w:left w:val="none" w:sz="0" w:space="0" w:color="auto"/>
                <w:bottom w:val="none" w:sz="0" w:space="0" w:color="auto"/>
                <w:right w:val="none" w:sz="0" w:space="0" w:color="auto"/>
              </w:divBdr>
              <w:divsChild>
                <w:div w:id="5484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400">
          <w:marLeft w:val="0"/>
          <w:marRight w:val="0"/>
          <w:marTop w:val="0"/>
          <w:marBottom w:val="0"/>
          <w:divBdr>
            <w:top w:val="none" w:sz="0" w:space="0" w:color="auto"/>
            <w:left w:val="none" w:sz="0" w:space="0" w:color="auto"/>
            <w:bottom w:val="none" w:sz="0" w:space="0" w:color="auto"/>
            <w:right w:val="none" w:sz="0" w:space="0" w:color="auto"/>
          </w:divBdr>
          <w:divsChild>
            <w:div w:id="2042591073">
              <w:marLeft w:val="0"/>
              <w:marRight w:val="0"/>
              <w:marTop w:val="0"/>
              <w:marBottom w:val="0"/>
              <w:divBdr>
                <w:top w:val="none" w:sz="0" w:space="0" w:color="auto"/>
                <w:left w:val="none" w:sz="0" w:space="0" w:color="auto"/>
                <w:bottom w:val="none" w:sz="0" w:space="0" w:color="auto"/>
                <w:right w:val="none" w:sz="0" w:space="0" w:color="auto"/>
              </w:divBdr>
              <w:divsChild>
                <w:div w:id="10730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2271">
          <w:marLeft w:val="0"/>
          <w:marRight w:val="0"/>
          <w:marTop w:val="0"/>
          <w:marBottom w:val="0"/>
          <w:divBdr>
            <w:top w:val="none" w:sz="0" w:space="0" w:color="auto"/>
            <w:left w:val="none" w:sz="0" w:space="0" w:color="auto"/>
            <w:bottom w:val="none" w:sz="0" w:space="0" w:color="auto"/>
            <w:right w:val="none" w:sz="0" w:space="0" w:color="auto"/>
          </w:divBdr>
          <w:divsChild>
            <w:div w:id="1126506310">
              <w:marLeft w:val="0"/>
              <w:marRight w:val="0"/>
              <w:marTop w:val="0"/>
              <w:marBottom w:val="0"/>
              <w:divBdr>
                <w:top w:val="none" w:sz="0" w:space="0" w:color="auto"/>
                <w:left w:val="none" w:sz="0" w:space="0" w:color="auto"/>
                <w:bottom w:val="none" w:sz="0" w:space="0" w:color="auto"/>
                <w:right w:val="none" w:sz="0" w:space="0" w:color="auto"/>
              </w:divBdr>
              <w:divsChild>
                <w:div w:id="9991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31</Pages>
  <Words>6918</Words>
  <Characters>39438</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Wrexham Savers</Company>
  <LinksUpToDate>false</LinksUpToDate>
  <CharactersWithSpaces>46264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Lewis</dc:creator>
  <cp:lastModifiedBy>Nigel Lewis</cp:lastModifiedBy>
  <cp:revision>37</cp:revision>
  <cp:lastPrinted>2015-12-31T08:44:00Z</cp:lastPrinted>
  <dcterms:created xsi:type="dcterms:W3CDTF">2016-01-02T14:21:00Z</dcterms:created>
  <dcterms:modified xsi:type="dcterms:W3CDTF">2016-01-05T14:04:00Z</dcterms:modified>
</cp:coreProperties>
</file>